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4F93" w:rsidRPr="00D9132F" w:rsidRDefault="003031D7" w:rsidP="008D49E8">
      <w:pPr>
        <w:bidi/>
        <w:adjustRightInd w:val="0"/>
        <w:snapToGrid w:val="0"/>
        <w:spacing w:line="360" w:lineRule="auto"/>
        <w:jc w:val="center"/>
        <w:rPr>
          <w:rFonts w:ascii="Times New Roman" w:hAnsi="Times New Roman"/>
          <w:b/>
          <w:bCs/>
          <w:spacing w:val="-11"/>
          <w:kern w:val="44"/>
          <w:sz w:val="28"/>
          <w:szCs w:val="28"/>
        </w:rPr>
      </w:pPr>
      <w:r w:rsidRPr="008D49E8">
        <w:rPr>
          <w:rFonts w:ascii="Times New Roman" w:hAnsi="Times New Roman" w:cs="Arial" w:hint="cs"/>
          <w:b/>
          <w:bCs/>
          <w:spacing w:val="-11"/>
          <w:kern w:val="44"/>
          <w:sz w:val="28"/>
          <w:szCs w:val="28"/>
          <w:rtl/>
          <w:lang w:val="en-US"/>
        </w:rPr>
        <w:t xml:space="preserve">دور </w:t>
      </w:r>
      <w:r w:rsidRPr="008D49E8">
        <w:rPr>
          <w:rFonts w:ascii="Times New Roman" w:hAnsi="Times New Roman" w:cs="Arial"/>
          <w:b/>
          <w:bCs/>
          <w:spacing w:val="-11"/>
          <w:kern w:val="44"/>
          <w:sz w:val="28"/>
          <w:szCs w:val="28"/>
          <w:rtl/>
        </w:rPr>
        <w:t xml:space="preserve">تكنولوجيات </w:t>
      </w:r>
      <w:r w:rsidRPr="00D9132F">
        <w:rPr>
          <w:rFonts w:ascii="Times New Roman" w:hAnsi="Times New Roman" w:cs="Arial"/>
          <w:b/>
          <w:bCs/>
          <w:spacing w:val="-11"/>
          <w:kern w:val="44"/>
          <w:sz w:val="28"/>
          <w:szCs w:val="28"/>
          <w:rtl/>
        </w:rPr>
        <w:t>المعلومات في تطوير الإدارة العامة</w:t>
      </w:r>
      <w:r w:rsidRPr="00D9132F">
        <w:rPr>
          <w:rFonts w:ascii="Times New Roman" w:hAnsi="Times New Roman" w:cs="Arial" w:hint="cs"/>
          <w:b/>
          <w:bCs/>
          <w:spacing w:val="-11"/>
          <w:kern w:val="44"/>
          <w:sz w:val="28"/>
          <w:szCs w:val="28"/>
          <w:rtl/>
        </w:rPr>
        <w:t xml:space="preserve"> الحكومية</w:t>
      </w:r>
    </w:p>
    <w:p w:rsidR="00D84F93" w:rsidRPr="00D9132F" w:rsidRDefault="003031D7" w:rsidP="008D49E8">
      <w:pPr>
        <w:bidi/>
        <w:adjustRightInd w:val="0"/>
        <w:snapToGrid w:val="0"/>
        <w:spacing w:line="360" w:lineRule="auto"/>
        <w:jc w:val="center"/>
        <w:rPr>
          <w:rFonts w:ascii="Times New Roman" w:eastAsia="Arial Unicode MS" w:hAnsi="Times New Roman"/>
          <w:b/>
          <w:bCs/>
          <w:sz w:val="28"/>
          <w:szCs w:val="28"/>
          <w:lang w:eastAsia="zh-TW"/>
        </w:rPr>
      </w:pPr>
      <w:r w:rsidRPr="00D9132F">
        <w:rPr>
          <w:rFonts w:ascii="Times New Roman" w:eastAsia="Arial Unicode MS" w:hAnsi="Times New Roman" w:cs="Arial"/>
          <w:b/>
          <w:bCs/>
          <w:sz w:val="28"/>
          <w:szCs w:val="28"/>
          <w:rtl/>
          <w:lang w:eastAsia="zh-TW"/>
        </w:rPr>
        <w:t>الجزء الأول</w:t>
      </w:r>
      <w:r w:rsidRPr="00D9132F">
        <w:rPr>
          <w:rFonts w:ascii="Times New Roman" w:eastAsia="Arial Unicode MS" w:hAnsi="Times New Roman" w:cs="Arial" w:hint="cs"/>
          <w:b/>
          <w:bCs/>
          <w:sz w:val="28"/>
          <w:szCs w:val="28"/>
          <w:rtl/>
          <w:lang w:eastAsia="zh-TW"/>
        </w:rPr>
        <w:t>. الموضوع الأول - التحليل</w:t>
      </w:r>
    </w:p>
    <w:p w:rsidR="003031D7" w:rsidRPr="00D9132F" w:rsidRDefault="003031D7" w:rsidP="00D9132F">
      <w:pPr>
        <w:bidi/>
        <w:adjustRightInd w:val="0"/>
        <w:snapToGrid w:val="0"/>
        <w:spacing w:afterLines="100" w:after="312" w:line="360" w:lineRule="auto"/>
        <w:jc w:val="both"/>
        <w:rPr>
          <w:rStyle w:val="a4"/>
          <w:rFonts w:ascii="Times New Roman" w:eastAsia="Arial Unicode MS" w:hAnsi="Times New Roman"/>
          <w:sz w:val="28"/>
          <w:szCs w:val="28"/>
        </w:rPr>
      </w:pPr>
      <w:r w:rsidRPr="00D9132F">
        <w:rPr>
          <w:rStyle w:val="a4"/>
          <w:rFonts w:ascii="Times New Roman" w:eastAsia="Arial Unicode MS" w:hAnsi="Times New Roman" w:cs="Arial" w:hint="cs"/>
          <w:sz w:val="28"/>
          <w:szCs w:val="28"/>
          <w:rtl/>
        </w:rPr>
        <w:t xml:space="preserve">قامت </w:t>
      </w:r>
      <w:r w:rsidRPr="00D9132F">
        <w:rPr>
          <w:rStyle w:val="a4"/>
          <w:rFonts w:ascii="Times New Roman" w:eastAsia="Arial Unicode MS" w:hAnsi="Times New Roman" w:cs="Arial"/>
          <w:sz w:val="28"/>
          <w:szCs w:val="28"/>
          <w:rtl/>
        </w:rPr>
        <w:t xml:space="preserve"> تكنولوجيا المعلومات </w:t>
      </w:r>
      <w:r w:rsidRPr="00D9132F">
        <w:rPr>
          <w:rStyle w:val="a4"/>
          <w:rFonts w:ascii="Times New Roman" w:eastAsia="Arial Unicode MS" w:hAnsi="Times New Roman" w:cs="Arial" w:hint="cs"/>
          <w:sz w:val="28"/>
          <w:szCs w:val="28"/>
          <w:rtl/>
        </w:rPr>
        <w:t>بال</w:t>
      </w:r>
      <w:r w:rsidRPr="00D9132F">
        <w:rPr>
          <w:rStyle w:val="a4"/>
          <w:rFonts w:ascii="Times New Roman" w:eastAsia="Arial Unicode MS" w:hAnsi="Times New Roman" w:cs="Arial"/>
          <w:sz w:val="28"/>
          <w:szCs w:val="28"/>
          <w:rtl/>
        </w:rPr>
        <w:t xml:space="preserve">تأثير </w:t>
      </w:r>
      <w:r w:rsidRPr="00D9132F">
        <w:rPr>
          <w:rStyle w:val="a4"/>
          <w:rFonts w:ascii="Times New Roman" w:eastAsia="Arial Unicode MS" w:hAnsi="Times New Roman" w:cs="Arial" w:hint="cs"/>
          <w:sz w:val="28"/>
          <w:szCs w:val="28"/>
          <w:rtl/>
        </w:rPr>
        <w:t>ال</w:t>
      </w:r>
      <w:r w:rsidRPr="00D9132F">
        <w:rPr>
          <w:rStyle w:val="a4"/>
          <w:rFonts w:ascii="Times New Roman" w:eastAsia="Arial Unicode MS" w:hAnsi="Times New Roman" w:cs="Arial"/>
          <w:sz w:val="28"/>
          <w:szCs w:val="28"/>
          <w:rtl/>
        </w:rPr>
        <w:t xml:space="preserve">كبير </w:t>
      </w:r>
      <w:r w:rsidRPr="00D9132F">
        <w:rPr>
          <w:rStyle w:val="a4"/>
          <w:rFonts w:ascii="Times New Roman" w:eastAsia="Arial Unicode MS" w:hAnsi="Times New Roman" w:cs="Arial" w:hint="cs"/>
          <w:sz w:val="28"/>
          <w:szCs w:val="28"/>
          <w:rtl/>
        </w:rPr>
        <w:t>في</w:t>
      </w:r>
      <w:r w:rsidRPr="00D9132F">
        <w:rPr>
          <w:rStyle w:val="a4"/>
          <w:rFonts w:ascii="Times New Roman" w:eastAsia="Arial Unicode MS" w:hAnsi="Times New Roman" w:cs="Arial"/>
          <w:sz w:val="28"/>
          <w:szCs w:val="28"/>
          <w:rtl/>
        </w:rPr>
        <w:t xml:space="preserve"> جميع مجالات الحياة في الآونة الأخيرة  . </w:t>
      </w:r>
      <w:r w:rsidRPr="00D9132F">
        <w:rPr>
          <w:rStyle w:val="a4"/>
          <w:rFonts w:ascii="Times New Roman" w:eastAsia="Arial Unicode MS" w:hAnsi="Times New Roman" w:cs="Arial" w:hint="cs"/>
          <w:sz w:val="28"/>
          <w:szCs w:val="28"/>
          <w:rtl/>
        </w:rPr>
        <w:t>وخاصة بوجود هذه</w:t>
      </w:r>
      <w:r w:rsidRPr="00D9132F">
        <w:rPr>
          <w:rStyle w:val="a4"/>
          <w:rFonts w:ascii="Times New Roman" w:eastAsia="Arial Unicode MS" w:hAnsi="Times New Roman" w:cs="Arial"/>
          <w:sz w:val="28"/>
          <w:szCs w:val="28"/>
          <w:rtl/>
        </w:rPr>
        <w:t xml:space="preserve"> الثورة </w:t>
      </w:r>
      <w:r w:rsidRPr="00D9132F">
        <w:rPr>
          <w:rStyle w:val="a4"/>
          <w:rFonts w:ascii="Times New Roman" w:eastAsia="Arial Unicode MS" w:hAnsi="Times New Roman" w:cs="Arial" w:hint="cs"/>
          <w:sz w:val="28"/>
          <w:szCs w:val="28"/>
          <w:rtl/>
        </w:rPr>
        <w:t>الكبيرة</w:t>
      </w:r>
      <w:r w:rsidRPr="00D9132F">
        <w:rPr>
          <w:rStyle w:val="a4"/>
          <w:rFonts w:ascii="Times New Roman" w:eastAsia="Arial Unicode MS" w:hAnsi="Times New Roman" w:cs="Arial"/>
          <w:sz w:val="28"/>
          <w:szCs w:val="28"/>
          <w:rtl/>
        </w:rPr>
        <w:t xml:space="preserve"> في مجال تكنولوجيا المعلومات الإنترنت المتنقل والحوسبة السحابية وتحليل البيانات والذكاء الاصطناعي. وكجزء </w:t>
      </w:r>
      <w:r w:rsidR="00FC417D" w:rsidRPr="00D9132F">
        <w:rPr>
          <w:rStyle w:val="a4"/>
          <w:rFonts w:ascii="Times New Roman" w:eastAsia="Arial Unicode MS" w:hAnsi="Times New Roman" w:cs="Arial" w:hint="cs"/>
          <w:sz w:val="28"/>
          <w:szCs w:val="28"/>
          <w:rtl/>
        </w:rPr>
        <w:t>أعطت</w:t>
      </w:r>
      <w:r w:rsidRPr="00D9132F">
        <w:rPr>
          <w:rStyle w:val="a4"/>
          <w:rFonts w:ascii="Times New Roman" w:eastAsia="Arial Unicode MS" w:hAnsi="Times New Roman" w:cs="Arial"/>
          <w:sz w:val="28"/>
          <w:szCs w:val="28"/>
          <w:rtl/>
        </w:rPr>
        <w:t xml:space="preserve"> الابتكارات التقنية </w:t>
      </w:r>
      <w:r w:rsidR="00FC417D" w:rsidRPr="00D9132F">
        <w:rPr>
          <w:rStyle w:val="a4"/>
          <w:rFonts w:ascii="Times New Roman" w:eastAsia="Arial Unicode MS" w:hAnsi="Times New Roman" w:cs="Arial" w:hint="cs"/>
          <w:sz w:val="28"/>
          <w:szCs w:val="28"/>
          <w:rtl/>
        </w:rPr>
        <w:t>النامية باطراد</w:t>
      </w:r>
      <w:r w:rsidRPr="00D9132F">
        <w:rPr>
          <w:rStyle w:val="a4"/>
          <w:rFonts w:ascii="Times New Roman" w:eastAsia="Arial Unicode MS" w:hAnsi="Times New Roman" w:cs="Arial"/>
          <w:sz w:val="28"/>
          <w:szCs w:val="28"/>
          <w:rtl/>
        </w:rPr>
        <w:t xml:space="preserve"> </w:t>
      </w:r>
      <w:r w:rsidR="00FC417D" w:rsidRPr="00D9132F">
        <w:rPr>
          <w:rStyle w:val="a4"/>
          <w:rFonts w:ascii="Times New Roman" w:eastAsia="Arial Unicode MS" w:hAnsi="Times New Roman" w:cs="Arial" w:hint="cs"/>
          <w:sz w:val="28"/>
          <w:szCs w:val="28"/>
          <w:rtl/>
        </w:rPr>
        <w:t>التوسع في</w:t>
      </w:r>
      <w:r w:rsidRPr="00D9132F">
        <w:rPr>
          <w:rStyle w:val="a4"/>
          <w:rFonts w:ascii="Times New Roman" w:eastAsia="Arial Unicode MS" w:hAnsi="Times New Roman" w:cs="Arial"/>
          <w:sz w:val="28"/>
          <w:szCs w:val="28"/>
          <w:rtl/>
        </w:rPr>
        <w:t xml:space="preserve"> حجم </w:t>
      </w:r>
      <w:r w:rsidR="00FC417D" w:rsidRPr="00D9132F">
        <w:rPr>
          <w:rStyle w:val="a4"/>
          <w:rFonts w:ascii="Times New Roman" w:eastAsia="Arial Unicode MS" w:hAnsi="Times New Roman" w:cs="Arial"/>
          <w:sz w:val="28"/>
          <w:szCs w:val="28"/>
          <w:rtl/>
        </w:rPr>
        <w:t xml:space="preserve">البيانات المقدمة بأشكال مختلفة </w:t>
      </w:r>
      <w:r w:rsidRPr="00D9132F">
        <w:rPr>
          <w:rStyle w:val="a4"/>
          <w:rFonts w:ascii="Times New Roman" w:eastAsia="Arial Unicode MS" w:hAnsi="Times New Roman" w:cs="Arial"/>
          <w:sz w:val="28"/>
          <w:szCs w:val="28"/>
          <w:rtl/>
        </w:rPr>
        <w:t xml:space="preserve"> الأساس لاتخاذ </w:t>
      </w:r>
      <w:r w:rsidR="00FC417D" w:rsidRPr="00D9132F">
        <w:rPr>
          <w:rStyle w:val="a4"/>
          <w:rFonts w:ascii="Times New Roman" w:eastAsia="Arial Unicode MS" w:hAnsi="Times New Roman" w:cs="Arial" w:hint="cs"/>
          <w:sz w:val="28"/>
          <w:szCs w:val="28"/>
          <w:rtl/>
        </w:rPr>
        <w:t>ال</w:t>
      </w:r>
      <w:r w:rsidRPr="00D9132F">
        <w:rPr>
          <w:rStyle w:val="a4"/>
          <w:rFonts w:ascii="Times New Roman" w:eastAsia="Arial Unicode MS" w:hAnsi="Times New Roman" w:cs="Arial"/>
          <w:sz w:val="28"/>
          <w:szCs w:val="28"/>
          <w:rtl/>
        </w:rPr>
        <w:t xml:space="preserve">قرارات </w:t>
      </w:r>
      <w:r w:rsidR="00FC417D" w:rsidRPr="00D9132F">
        <w:rPr>
          <w:rStyle w:val="a4"/>
          <w:rFonts w:ascii="Times New Roman" w:eastAsia="Arial Unicode MS" w:hAnsi="Times New Roman" w:cs="Arial" w:hint="cs"/>
          <w:sz w:val="28"/>
          <w:szCs w:val="28"/>
          <w:rtl/>
        </w:rPr>
        <w:t>ال</w:t>
      </w:r>
      <w:r w:rsidRPr="00D9132F">
        <w:rPr>
          <w:rStyle w:val="a4"/>
          <w:rFonts w:ascii="Times New Roman" w:eastAsia="Arial Unicode MS" w:hAnsi="Times New Roman" w:cs="Arial"/>
          <w:sz w:val="28"/>
          <w:szCs w:val="28"/>
          <w:rtl/>
        </w:rPr>
        <w:t xml:space="preserve">أكثر </w:t>
      </w:r>
      <w:r w:rsidRPr="00D9132F">
        <w:rPr>
          <w:rStyle w:val="a4"/>
          <w:rFonts w:ascii="Times New Roman" w:eastAsia="Arial Unicode MS" w:hAnsi="Times New Roman" w:cs="Arial" w:hint="cs"/>
          <w:sz w:val="28"/>
          <w:szCs w:val="28"/>
          <w:rtl/>
        </w:rPr>
        <w:t>عملية</w:t>
      </w:r>
      <w:r w:rsidRPr="00D9132F">
        <w:rPr>
          <w:rStyle w:val="a4"/>
          <w:rFonts w:ascii="Times New Roman" w:eastAsia="Arial Unicode MS" w:hAnsi="Times New Roman" w:cs="Arial"/>
          <w:sz w:val="28"/>
          <w:szCs w:val="28"/>
          <w:rtl/>
        </w:rPr>
        <w:t xml:space="preserve"> وفعالية من جانب الهيئات الحكومية. و</w:t>
      </w:r>
      <w:r w:rsidR="00FC417D" w:rsidRPr="00D9132F">
        <w:rPr>
          <w:rStyle w:val="a4"/>
          <w:rFonts w:ascii="Times New Roman" w:eastAsia="Arial Unicode MS" w:hAnsi="Times New Roman" w:cs="Arial" w:hint="cs"/>
          <w:sz w:val="28"/>
          <w:szCs w:val="28"/>
          <w:rtl/>
        </w:rPr>
        <w:t xml:space="preserve">ساهمت </w:t>
      </w:r>
      <w:r w:rsidRPr="00D9132F">
        <w:rPr>
          <w:rStyle w:val="a4"/>
          <w:rFonts w:ascii="Times New Roman" w:eastAsia="Arial Unicode MS" w:hAnsi="Times New Roman" w:cs="Arial"/>
          <w:sz w:val="28"/>
          <w:szCs w:val="28"/>
          <w:rtl/>
        </w:rPr>
        <w:t>في</w:t>
      </w:r>
      <w:r w:rsidR="00FC417D" w:rsidRPr="00D9132F">
        <w:rPr>
          <w:rStyle w:val="a4"/>
          <w:rFonts w:ascii="Times New Roman" w:eastAsia="Arial Unicode MS" w:hAnsi="Times New Roman" w:cs="Arial" w:hint="cs"/>
          <w:sz w:val="28"/>
          <w:szCs w:val="28"/>
          <w:rtl/>
        </w:rPr>
        <w:t xml:space="preserve"> ذات</w:t>
      </w:r>
      <w:r w:rsidRPr="00D9132F">
        <w:rPr>
          <w:rStyle w:val="a4"/>
          <w:rFonts w:ascii="Times New Roman" w:eastAsia="Arial Unicode MS" w:hAnsi="Times New Roman" w:cs="Arial"/>
          <w:sz w:val="28"/>
          <w:szCs w:val="28"/>
          <w:rtl/>
        </w:rPr>
        <w:t xml:space="preserve"> الوقت وسائل الإعلام الاجتماعية والإنترنت عبر الهاتف المحمول في صناع القرار في هيئات الدول</w:t>
      </w:r>
      <w:r w:rsidR="00FC417D" w:rsidRPr="00D9132F">
        <w:rPr>
          <w:rStyle w:val="a4"/>
          <w:rFonts w:ascii="Times New Roman" w:eastAsia="Arial Unicode MS" w:hAnsi="Times New Roman" w:cs="Arial"/>
          <w:sz w:val="28"/>
          <w:szCs w:val="28"/>
          <w:rtl/>
        </w:rPr>
        <w:t xml:space="preserve">ة  مما </w:t>
      </w:r>
      <w:r w:rsidRPr="00D9132F">
        <w:rPr>
          <w:rStyle w:val="a4"/>
          <w:rFonts w:ascii="Times New Roman" w:eastAsia="Arial Unicode MS" w:hAnsi="Times New Roman" w:cs="Arial"/>
          <w:sz w:val="28"/>
          <w:szCs w:val="28"/>
          <w:rtl/>
        </w:rPr>
        <w:t xml:space="preserve">جعل هذه العملية أكثر انفتاحًا على العامة ، كما أن أنشطة هيئات الإدارة العامة </w:t>
      </w:r>
      <w:r w:rsidR="00FC417D" w:rsidRPr="00D9132F">
        <w:rPr>
          <w:rStyle w:val="a4"/>
          <w:rFonts w:ascii="Times New Roman" w:eastAsia="Arial Unicode MS" w:hAnsi="Times New Roman" w:cs="Arial" w:hint="cs"/>
          <w:sz w:val="28"/>
          <w:szCs w:val="28"/>
          <w:rtl/>
        </w:rPr>
        <w:t xml:space="preserve">أصبحت </w:t>
      </w:r>
      <w:r w:rsidRPr="00D9132F">
        <w:rPr>
          <w:rStyle w:val="a4"/>
          <w:rFonts w:ascii="Times New Roman" w:eastAsia="Arial Unicode MS" w:hAnsi="Times New Roman" w:cs="Arial"/>
          <w:sz w:val="28"/>
          <w:szCs w:val="28"/>
          <w:rtl/>
        </w:rPr>
        <w:t>أكثر شفافية ومسؤولية</w:t>
      </w:r>
      <w:r w:rsidR="00FC417D" w:rsidRPr="00D9132F">
        <w:rPr>
          <w:rStyle w:val="a4"/>
          <w:rFonts w:ascii="Times New Roman" w:eastAsia="Arial Unicode MS" w:hAnsi="Times New Roman" w:cs="Arial" w:hint="cs"/>
          <w:sz w:val="28"/>
          <w:szCs w:val="28"/>
          <w:rtl/>
        </w:rPr>
        <w:t xml:space="preserve"> وقابلة للمراقبة</w:t>
      </w:r>
      <w:r w:rsidRPr="00D9132F">
        <w:rPr>
          <w:rStyle w:val="a4"/>
          <w:rFonts w:ascii="Times New Roman" w:eastAsia="Arial Unicode MS" w:hAnsi="Times New Roman" w:cs="Arial"/>
          <w:sz w:val="28"/>
          <w:szCs w:val="28"/>
          <w:rtl/>
        </w:rPr>
        <w:t xml:space="preserve">. </w:t>
      </w:r>
      <w:r w:rsidR="00FC417D" w:rsidRPr="00D9132F">
        <w:rPr>
          <w:rStyle w:val="a4"/>
          <w:rFonts w:ascii="Times New Roman" w:eastAsia="Arial Unicode MS" w:hAnsi="Times New Roman" w:cs="Arial" w:hint="cs"/>
          <w:sz w:val="28"/>
          <w:szCs w:val="28"/>
          <w:rtl/>
        </w:rPr>
        <w:t>لقد قامت</w:t>
      </w:r>
      <w:r w:rsidRPr="00D9132F">
        <w:rPr>
          <w:rStyle w:val="a4"/>
          <w:rFonts w:ascii="Times New Roman" w:eastAsia="Arial Unicode MS" w:hAnsi="Times New Roman" w:cs="Arial"/>
          <w:sz w:val="28"/>
          <w:szCs w:val="28"/>
          <w:rtl/>
        </w:rPr>
        <w:t xml:space="preserve"> تكنولوجيا المعلومات </w:t>
      </w:r>
      <w:r w:rsidR="00FC417D" w:rsidRPr="00D9132F">
        <w:rPr>
          <w:rStyle w:val="a4"/>
          <w:rFonts w:ascii="Times New Roman" w:eastAsia="Arial Unicode MS" w:hAnsi="Times New Roman" w:cs="Arial" w:hint="cs"/>
          <w:sz w:val="28"/>
          <w:szCs w:val="28"/>
          <w:rtl/>
        </w:rPr>
        <w:t>بتغيير</w:t>
      </w:r>
      <w:r w:rsidR="00A844CC">
        <w:rPr>
          <w:rStyle w:val="a4"/>
          <w:rFonts w:ascii="Times New Roman" w:eastAsia="Arial Unicode MS" w:hAnsi="Times New Roman" w:cs="Arial" w:hint="cs"/>
          <w:sz w:val="28"/>
          <w:szCs w:val="28"/>
          <w:rtl/>
        </w:rPr>
        <w:t xml:space="preserve"> </w:t>
      </w:r>
      <w:r w:rsidRPr="00D9132F">
        <w:rPr>
          <w:rStyle w:val="a4"/>
          <w:rFonts w:ascii="Times New Roman" w:eastAsia="Arial Unicode MS" w:hAnsi="Times New Roman" w:cs="Arial"/>
          <w:sz w:val="28"/>
          <w:szCs w:val="28"/>
          <w:rtl/>
        </w:rPr>
        <w:t xml:space="preserve">حياة الناس </w:t>
      </w:r>
      <w:r w:rsidR="00FC417D" w:rsidRPr="00D9132F">
        <w:rPr>
          <w:rStyle w:val="a4"/>
          <w:rFonts w:ascii="Times New Roman" w:eastAsia="Arial Unicode MS" w:hAnsi="Times New Roman" w:cs="Arial" w:hint="cs"/>
          <w:sz w:val="28"/>
          <w:szCs w:val="28"/>
          <w:rtl/>
        </w:rPr>
        <w:t>وأصبحت</w:t>
      </w:r>
      <w:r w:rsidRPr="00D9132F">
        <w:rPr>
          <w:rStyle w:val="a4"/>
          <w:rFonts w:ascii="Times New Roman" w:eastAsia="Arial Unicode MS" w:hAnsi="Times New Roman" w:cs="Arial"/>
          <w:sz w:val="28"/>
          <w:szCs w:val="28"/>
          <w:rtl/>
        </w:rPr>
        <w:t xml:space="preserve"> أداة مهمة لتحديث نظام الإدارة وبناء القدرات الوطنية. </w:t>
      </w:r>
      <w:r w:rsidR="00A844CC">
        <w:rPr>
          <w:rStyle w:val="a4"/>
          <w:rFonts w:ascii="Times New Roman" w:eastAsia="Arial Unicode MS" w:hAnsi="Times New Roman" w:cs="Arial" w:hint="cs"/>
          <w:sz w:val="28"/>
          <w:szCs w:val="28"/>
          <w:rtl/>
        </w:rPr>
        <w:t>و</w:t>
      </w:r>
      <w:r w:rsidR="00FC417D" w:rsidRPr="00D9132F">
        <w:rPr>
          <w:rStyle w:val="a4"/>
          <w:rFonts w:ascii="Times New Roman" w:eastAsia="Arial Unicode MS" w:hAnsi="Times New Roman" w:cs="Arial" w:hint="cs"/>
          <w:sz w:val="28"/>
          <w:szCs w:val="28"/>
          <w:rtl/>
        </w:rPr>
        <w:t>يعتبر</w:t>
      </w:r>
      <w:r w:rsidR="00A844CC">
        <w:rPr>
          <w:rStyle w:val="a4"/>
          <w:rFonts w:ascii="Times New Roman" w:eastAsia="Arial Unicode MS" w:hAnsi="Times New Roman" w:cs="Arial" w:hint="cs"/>
          <w:sz w:val="28"/>
          <w:szCs w:val="28"/>
          <w:rtl/>
        </w:rPr>
        <w:t xml:space="preserve"> </w:t>
      </w:r>
      <w:r w:rsidRPr="00D9132F">
        <w:rPr>
          <w:rStyle w:val="a4"/>
          <w:rFonts w:ascii="Times New Roman" w:eastAsia="Arial Unicode MS" w:hAnsi="Times New Roman" w:cs="Arial"/>
          <w:sz w:val="28"/>
          <w:szCs w:val="28"/>
          <w:rtl/>
        </w:rPr>
        <w:t>هذا خيار</w:t>
      </w:r>
      <w:r w:rsidR="00FC417D" w:rsidRPr="00D9132F">
        <w:rPr>
          <w:rStyle w:val="a4"/>
          <w:rFonts w:ascii="Times New Roman" w:eastAsia="Arial Unicode MS" w:hAnsi="Times New Roman" w:cs="Arial" w:hint="cs"/>
          <w:sz w:val="28"/>
          <w:szCs w:val="28"/>
          <w:rtl/>
        </w:rPr>
        <w:t>ا</w:t>
      </w:r>
      <w:r w:rsidRPr="00D9132F">
        <w:rPr>
          <w:rStyle w:val="a4"/>
          <w:rFonts w:ascii="Times New Roman" w:eastAsia="Arial Unicode MS" w:hAnsi="Times New Roman" w:cs="Arial"/>
          <w:sz w:val="28"/>
          <w:szCs w:val="28"/>
          <w:rtl/>
        </w:rPr>
        <w:t xml:space="preserve"> </w:t>
      </w:r>
      <w:r w:rsidR="00FC417D" w:rsidRPr="00D9132F">
        <w:rPr>
          <w:rStyle w:val="a4"/>
          <w:rFonts w:ascii="Times New Roman" w:eastAsia="Arial Unicode MS" w:hAnsi="Times New Roman" w:cs="Arial" w:hint="cs"/>
          <w:sz w:val="28"/>
          <w:szCs w:val="28"/>
          <w:rtl/>
        </w:rPr>
        <w:t>لا بد منه</w:t>
      </w:r>
      <w:r w:rsidR="00FC417D" w:rsidRPr="00D9132F">
        <w:rPr>
          <w:rStyle w:val="a4"/>
          <w:rFonts w:ascii="Times New Roman" w:eastAsia="Arial Unicode MS" w:hAnsi="Times New Roman" w:cs="Arial"/>
          <w:sz w:val="28"/>
          <w:szCs w:val="28"/>
          <w:rtl/>
        </w:rPr>
        <w:t xml:space="preserve"> للسلطات العامة </w:t>
      </w:r>
      <w:r w:rsidRPr="00D9132F">
        <w:rPr>
          <w:rStyle w:val="a4"/>
          <w:rFonts w:ascii="Times New Roman" w:eastAsia="Arial Unicode MS" w:hAnsi="Times New Roman" w:cs="Arial"/>
          <w:sz w:val="28"/>
          <w:szCs w:val="28"/>
          <w:rtl/>
        </w:rPr>
        <w:t xml:space="preserve"> </w:t>
      </w:r>
      <w:r w:rsidR="00FC417D" w:rsidRPr="00D9132F">
        <w:rPr>
          <w:rStyle w:val="a4"/>
          <w:rFonts w:ascii="Times New Roman" w:eastAsia="Arial Unicode MS" w:hAnsi="Times New Roman" w:cs="Arial" w:hint="cs"/>
          <w:sz w:val="28"/>
          <w:szCs w:val="28"/>
          <w:rtl/>
        </w:rPr>
        <w:t>ويشكل</w:t>
      </w:r>
      <w:r w:rsidRPr="00D9132F">
        <w:rPr>
          <w:rStyle w:val="a4"/>
          <w:rFonts w:ascii="Times New Roman" w:eastAsia="Arial Unicode MS" w:hAnsi="Times New Roman" w:cs="Arial"/>
          <w:sz w:val="28"/>
          <w:szCs w:val="28"/>
          <w:rtl/>
        </w:rPr>
        <w:t xml:space="preserve"> </w:t>
      </w:r>
      <w:r w:rsidR="00FC417D" w:rsidRPr="00D9132F">
        <w:rPr>
          <w:rStyle w:val="a4"/>
          <w:rFonts w:ascii="Times New Roman" w:eastAsia="Arial Unicode MS" w:hAnsi="Times New Roman" w:cs="Arial" w:hint="cs"/>
          <w:sz w:val="28"/>
          <w:szCs w:val="28"/>
          <w:rtl/>
        </w:rPr>
        <w:t>ال</w:t>
      </w:r>
      <w:r w:rsidRPr="00D9132F">
        <w:rPr>
          <w:rStyle w:val="a4"/>
          <w:rFonts w:ascii="Times New Roman" w:eastAsia="Arial Unicode MS" w:hAnsi="Times New Roman" w:cs="Arial"/>
          <w:sz w:val="28"/>
          <w:szCs w:val="28"/>
          <w:rtl/>
        </w:rPr>
        <w:t xml:space="preserve">عنصر </w:t>
      </w:r>
      <w:r w:rsidR="00FC417D" w:rsidRPr="00D9132F">
        <w:rPr>
          <w:rStyle w:val="a4"/>
          <w:rFonts w:ascii="Times New Roman" w:eastAsia="Arial Unicode MS" w:hAnsi="Times New Roman" w:cs="Arial" w:hint="cs"/>
          <w:sz w:val="28"/>
          <w:szCs w:val="28"/>
          <w:rtl/>
        </w:rPr>
        <w:t>ال</w:t>
      </w:r>
      <w:r w:rsidRPr="00D9132F">
        <w:rPr>
          <w:rStyle w:val="a4"/>
          <w:rFonts w:ascii="Times New Roman" w:eastAsia="Arial Unicode MS" w:hAnsi="Times New Roman" w:cs="Arial"/>
          <w:sz w:val="28"/>
          <w:szCs w:val="28"/>
          <w:rtl/>
        </w:rPr>
        <w:t>رئيسي و</w:t>
      </w:r>
      <w:r w:rsidR="00FC417D" w:rsidRPr="00D9132F">
        <w:rPr>
          <w:rStyle w:val="a4"/>
          <w:rFonts w:ascii="Times New Roman" w:eastAsia="Arial Unicode MS" w:hAnsi="Times New Roman" w:cs="Arial" w:hint="cs"/>
          <w:sz w:val="28"/>
          <w:szCs w:val="28"/>
          <w:rtl/>
        </w:rPr>
        <w:t>ال</w:t>
      </w:r>
      <w:r w:rsidRPr="00D9132F">
        <w:rPr>
          <w:rStyle w:val="a4"/>
          <w:rFonts w:ascii="Times New Roman" w:eastAsia="Arial Unicode MS" w:hAnsi="Times New Roman" w:cs="Arial"/>
          <w:sz w:val="28"/>
          <w:szCs w:val="28"/>
          <w:rtl/>
        </w:rPr>
        <w:t xml:space="preserve">أهم في عملية الحكم في </w:t>
      </w:r>
      <w:r w:rsidR="00FC417D" w:rsidRPr="00D9132F">
        <w:rPr>
          <w:rStyle w:val="a4"/>
          <w:rFonts w:ascii="Times New Roman" w:eastAsia="Arial Unicode MS" w:hAnsi="Times New Roman" w:cs="Arial" w:hint="cs"/>
          <w:sz w:val="28"/>
          <w:szCs w:val="28"/>
          <w:rtl/>
        </w:rPr>
        <w:t>الدولة</w:t>
      </w:r>
      <w:r w:rsidRPr="00D9132F">
        <w:rPr>
          <w:rStyle w:val="a4"/>
          <w:rFonts w:ascii="Times New Roman" w:eastAsia="Arial Unicode MS" w:hAnsi="Times New Roman" w:cs="Arial"/>
          <w:sz w:val="28"/>
          <w:szCs w:val="28"/>
          <w:rtl/>
        </w:rPr>
        <w:t xml:space="preserve"> ؛ </w:t>
      </w:r>
      <w:r w:rsidR="00FC417D" w:rsidRPr="00D9132F">
        <w:rPr>
          <w:rStyle w:val="a4"/>
          <w:rFonts w:ascii="Times New Roman" w:eastAsia="Arial Unicode MS" w:hAnsi="Times New Roman" w:cs="Arial" w:hint="cs"/>
          <w:sz w:val="28"/>
          <w:szCs w:val="28"/>
          <w:rtl/>
        </w:rPr>
        <w:t xml:space="preserve">حيث يتم </w:t>
      </w:r>
      <w:r w:rsidR="00FC417D" w:rsidRPr="00D9132F">
        <w:rPr>
          <w:rStyle w:val="a4"/>
          <w:rFonts w:ascii="Times New Roman" w:eastAsia="Arial Unicode MS" w:hAnsi="Times New Roman" w:cs="Arial"/>
          <w:sz w:val="28"/>
          <w:szCs w:val="28"/>
          <w:rtl/>
        </w:rPr>
        <w:t xml:space="preserve">بمساعدة التقنيات المبتكرة تحديث الخدمات </w:t>
      </w:r>
      <w:r w:rsidRPr="00D9132F">
        <w:rPr>
          <w:rStyle w:val="a4"/>
          <w:rFonts w:ascii="Times New Roman" w:eastAsia="Arial Unicode MS" w:hAnsi="Times New Roman" w:cs="Arial"/>
          <w:sz w:val="28"/>
          <w:szCs w:val="28"/>
          <w:rtl/>
        </w:rPr>
        <w:t xml:space="preserve"> وتصبح عوامل ال</w:t>
      </w:r>
      <w:r w:rsidR="00FC417D" w:rsidRPr="00D9132F">
        <w:rPr>
          <w:rStyle w:val="a4"/>
          <w:rFonts w:ascii="Times New Roman" w:eastAsia="Arial Unicode MS" w:hAnsi="Times New Roman" w:cs="Arial"/>
          <w:sz w:val="28"/>
          <w:szCs w:val="28"/>
          <w:rtl/>
        </w:rPr>
        <w:t xml:space="preserve">خطر المختلفة أكثر قابلية للفهم </w:t>
      </w:r>
      <w:r w:rsidRPr="00D9132F">
        <w:rPr>
          <w:rStyle w:val="a4"/>
          <w:rFonts w:ascii="Times New Roman" w:eastAsia="Arial Unicode MS" w:hAnsi="Times New Roman" w:cs="Arial"/>
          <w:sz w:val="28"/>
          <w:szCs w:val="28"/>
          <w:rtl/>
        </w:rPr>
        <w:t xml:space="preserve"> ويمكن التنبؤ بها وإدارتها.</w:t>
      </w:r>
    </w:p>
    <w:p w:rsidR="00F67184" w:rsidRPr="00D9132F" w:rsidRDefault="001F5B28" w:rsidP="00D9132F">
      <w:pPr>
        <w:bidi/>
        <w:adjustRightInd w:val="0"/>
        <w:snapToGrid w:val="0"/>
        <w:spacing w:afterLines="100" w:after="312" w:line="360" w:lineRule="auto"/>
        <w:jc w:val="both"/>
        <w:rPr>
          <w:rFonts w:ascii="Times New Roman" w:eastAsia="Arial Unicode MS" w:hAnsi="Times New Roman"/>
          <w:sz w:val="28"/>
          <w:szCs w:val="28"/>
          <w:rtl/>
        </w:rPr>
      </w:pPr>
      <w:r w:rsidRPr="00D9132F">
        <w:rPr>
          <w:rFonts w:ascii="Times New Roman" w:eastAsia="Arial Unicode MS" w:hAnsi="Times New Roman" w:cs="Arial"/>
          <w:sz w:val="28"/>
          <w:szCs w:val="28"/>
          <w:rtl/>
        </w:rPr>
        <w:t xml:space="preserve">من أجل تطوير عملية التدقيق تقوم الهيئات العليا للمراجعة في جميع دول العالم باخذ الدور على عاتقها لتحسين المساءلة وتعزيز التحكم والسيطرة وذلك لتحقيق التنمية المستدامة. كان الموضوع الاول في المؤتمر الثاني والعشرين للمنظمة الدولية للمؤسسات العليا لمراجعة الحسابات (إنتوساي) في عام 2016 ميلادي  هو "كيف  للإنتوساي  أن تسهم في تنفيذ جدول أعمال الأمم المتحدة للتنمية المستدامة للفترة حتى عام 2030 ميلادي والتي تغطي </w:t>
      </w:r>
      <w:r w:rsidR="00337792" w:rsidRPr="00D9132F">
        <w:rPr>
          <w:rFonts w:ascii="Times New Roman" w:eastAsia="Arial Unicode MS" w:hAnsi="Times New Roman" w:cs="Arial" w:hint="cs"/>
          <w:sz w:val="28"/>
          <w:szCs w:val="28"/>
          <w:rtl/>
        </w:rPr>
        <w:t>اداء</w:t>
      </w:r>
      <w:r w:rsidRPr="00D9132F">
        <w:rPr>
          <w:rFonts w:ascii="Times New Roman" w:eastAsia="Arial Unicode MS" w:hAnsi="Times New Roman" w:cs="Arial"/>
          <w:sz w:val="28"/>
          <w:szCs w:val="28"/>
          <w:rtl/>
        </w:rPr>
        <w:t xml:space="preserve"> السلطات العامة وتعزيز مكافحة الفساد؟ </w:t>
      </w:r>
    </w:p>
    <w:p w:rsidR="00337792" w:rsidRPr="00D9132F" w:rsidRDefault="00337792" w:rsidP="00D9132F">
      <w:pPr>
        <w:bidi/>
        <w:adjustRightInd w:val="0"/>
        <w:snapToGrid w:val="0"/>
        <w:spacing w:afterLines="100" w:after="312" w:line="360" w:lineRule="auto"/>
        <w:jc w:val="both"/>
        <w:rPr>
          <w:rFonts w:ascii="Times New Roman" w:eastAsia="Arial Unicode MS" w:hAnsi="Times New Roman"/>
          <w:sz w:val="28"/>
          <w:szCs w:val="28"/>
        </w:rPr>
      </w:pPr>
      <w:r w:rsidRPr="00D9132F">
        <w:rPr>
          <w:rFonts w:ascii="Times New Roman" w:eastAsia="Arial Unicode MS" w:hAnsi="Times New Roman" w:cs="Arial" w:hint="cs"/>
          <w:sz w:val="28"/>
          <w:szCs w:val="28"/>
          <w:rtl/>
        </w:rPr>
        <w:t>قدمت ا</w:t>
      </w:r>
      <w:r w:rsidRPr="00D9132F">
        <w:rPr>
          <w:rFonts w:ascii="Times New Roman" w:eastAsia="Arial Unicode MS" w:hAnsi="Times New Roman" w:cs="Arial"/>
          <w:sz w:val="28"/>
          <w:szCs w:val="28"/>
          <w:rtl/>
        </w:rPr>
        <w:t xml:space="preserve">لإنتوساي  الخطة الاستراتيجية </w:t>
      </w:r>
      <w:r w:rsidRPr="00D9132F">
        <w:rPr>
          <w:rFonts w:ascii="Times New Roman" w:eastAsia="Arial Unicode MS" w:hAnsi="Times New Roman" w:cs="Arial" w:hint="cs"/>
          <w:sz w:val="28"/>
          <w:szCs w:val="28"/>
          <w:rtl/>
        </w:rPr>
        <w:t>لاعوام 2017-2022 ميلادي</w:t>
      </w:r>
      <w:r w:rsidRPr="00D9132F">
        <w:rPr>
          <w:rFonts w:ascii="Times New Roman" w:eastAsia="Arial Unicode MS" w:hAnsi="Times New Roman" w:cs="Arial"/>
          <w:sz w:val="28"/>
          <w:szCs w:val="28"/>
          <w:rtl/>
        </w:rPr>
        <w:t>: "</w:t>
      </w:r>
      <w:r w:rsidRPr="00D9132F">
        <w:rPr>
          <w:rFonts w:ascii="Times New Roman" w:eastAsia="Arial Unicode MS" w:hAnsi="Times New Roman" w:cs="Arial" w:hint="cs"/>
          <w:sz w:val="28"/>
          <w:szCs w:val="28"/>
          <w:rtl/>
        </w:rPr>
        <w:t>دعم</w:t>
      </w:r>
      <w:r w:rsidRPr="00D9132F">
        <w:rPr>
          <w:rFonts w:ascii="Times New Roman" w:eastAsia="Arial Unicode MS" w:hAnsi="Times New Roman" w:cs="Arial"/>
          <w:sz w:val="28"/>
          <w:szCs w:val="28"/>
          <w:rtl/>
        </w:rPr>
        <w:t xml:space="preserve"> </w:t>
      </w:r>
      <w:r w:rsidRPr="00D9132F">
        <w:rPr>
          <w:rFonts w:ascii="Times New Roman" w:eastAsia="Arial Unicode MS" w:hAnsi="Times New Roman" w:cs="Arial" w:hint="cs"/>
          <w:sz w:val="28"/>
          <w:szCs w:val="28"/>
          <w:rtl/>
        </w:rPr>
        <w:t>اداء</w:t>
      </w:r>
      <w:r w:rsidRPr="00D9132F">
        <w:rPr>
          <w:rFonts w:ascii="Times New Roman" w:eastAsia="Arial Unicode MS" w:hAnsi="Times New Roman" w:cs="Arial"/>
          <w:sz w:val="28"/>
          <w:szCs w:val="28"/>
          <w:rtl/>
        </w:rPr>
        <w:t xml:space="preserve"> السلطات العامة، </w:t>
      </w:r>
      <w:r w:rsidRPr="00D9132F">
        <w:rPr>
          <w:rFonts w:ascii="Times New Roman" w:eastAsia="Arial Unicode MS" w:hAnsi="Times New Roman" w:cs="Arial" w:hint="cs"/>
          <w:sz w:val="28"/>
          <w:szCs w:val="28"/>
          <w:rtl/>
        </w:rPr>
        <w:t>وتقديم</w:t>
      </w:r>
      <w:r w:rsidRPr="00D9132F">
        <w:rPr>
          <w:rFonts w:ascii="Times New Roman" w:eastAsia="Arial Unicode MS" w:hAnsi="Times New Roman" w:cs="Arial"/>
          <w:sz w:val="28"/>
          <w:szCs w:val="28"/>
          <w:rtl/>
        </w:rPr>
        <w:t xml:space="preserve"> الهيئات العليا للمراجعة </w:t>
      </w:r>
      <w:r w:rsidRPr="00D9132F">
        <w:rPr>
          <w:rFonts w:ascii="Times New Roman" w:eastAsia="Arial Unicode MS" w:hAnsi="Times New Roman" w:cs="Arial" w:hint="cs"/>
          <w:sz w:val="28"/>
          <w:szCs w:val="28"/>
          <w:rtl/>
        </w:rPr>
        <w:t>ا</w:t>
      </w:r>
      <w:r w:rsidRPr="00D9132F">
        <w:rPr>
          <w:rFonts w:ascii="Times New Roman" w:eastAsia="Arial Unicode MS" w:hAnsi="Times New Roman" w:cs="Arial"/>
          <w:sz w:val="28"/>
          <w:szCs w:val="28"/>
          <w:rtl/>
        </w:rPr>
        <w:t xml:space="preserve">لمساعدة </w:t>
      </w:r>
      <w:r w:rsidRPr="00D9132F">
        <w:rPr>
          <w:rFonts w:ascii="Times New Roman" w:eastAsia="Arial Unicode MS" w:hAnsi="Times New Roman" w:cs="Arial" w:hint="cs"/>
          <w:sz w:val="28"/>
          <w:szCs w:val="28"/>
          <w:rtl/>
        </w:rPr>
        <w:t>ل</w:t>
      </w:r>
      <w:r w:rsidRPr="00D9132F">
        <w:rPr>
          <w:rFonts w:ascii="Times New Roman" w:eastAsia="Arial Unicode MS" w:hAnsi="Times New Roman" w:cs="Arial"/>
          <w:sz w:val="28"/>
          <w:szCs w:val="28"/>
          <w:rtl/>
        </w:rPr>
        <w:t xml:space="preserve">لحكومات في تحسين </w:t>
      </w:r>
      <w:r w:rsidRPr="00D9132F">
        <w:rPr>
          <w:rFonts w:ascii="Times New Roman" w:eastAsia="Arial Unicode MS" w:hAnsi="Times New Roman" w:cs="Arial" w:hint="cs"/>
          <w:sz w:val="28"/>
          <w:szCs w:val="28"/>
          <w:rtl/>
        </w:rPr>
        <w:t>ال</w:t>
      </w:r>
      <w:r w:rsidRPr="00D9132F">
        <w:rPr>
          <w:rFonts w:ascii="Times New Roman" w:eastAsia="Arial Unicode MS" w:hAnsi="Times New Roman" w:cs="Arial"/>
          <w:sz w:val="28"/>
          <w:szCs w:val="28"/>
          <w:rtl/>
        </w:rPr>
        <w:t>فعالية و</w:t>
      </w:r>
      <w:r w:rsidRPr="00D9132F">
        <w:rPr>
          <w:rFonts w:ascii="Times New Roman" w:eastAsia="Arial Unicode MS" w:hAnsi="Times New Roman" w:cs="Arial" w:hint="cs"/>
          <w:sz w:val="28"/>
          <w:szCs w:val="28"/>
          <w:rtl/>
        </w:rPr>
        <w:t>ال</w:t>
      </w:r>
      <w:r w:rsidRPr="00D9132F">
        <w:rPr>
          <w:rFonts w:ascii="Times New Roman" w:eastAsia="Arial Unicode MS" w:hAnsi="Times New Roman" w:cs="Arial"/>
          <w:sz w:val="28"/>
          <w:szCs w:val="28"/>
          <w:rtl/>
        </w:rPr>
        <w:t xml:space="preserve">شفافية </w:t>
      </w:r>
      <w:r w:rsidRPr="00D9132F">
        <w:rPr>
          <w:rFonts w:ascii="Times New Roman" w:eastAsia="Arial Unicode MS" w:hAnsi="Times New Roman" w:cs="Arial" w:hint="cs"/>
          <w:sz w:val="28"/>
          <w:szCs w:val="28"/>
          <w:rtl/>
        </w:rPr>
        <w:t>والمسؤولية</w:t>
      </w:r>
      <w:r w:rsidRPr="00D9132F">
        <w:rPr>
          <w:rFonts w:ascii="Times New Roman" w:eastAsia="Arial Unicode MS" w:hAnsi="Times New Roman" w:cs="Arial"/>
          <w:sz w:val="28"/>
          <w:szCs w:val="28"/>
          <w:rtl/>
        </w:rPr>
        <w:t xml:space="preserve"> والمصداقية ومحاربة الفساد وزيادة مستوى ثقة الجمهور </w:t>
      </w:r>
      <w:r w:rsidRPr="00D9132F">
        <w:rPr>
          <w:rFonts w:ascii="Times New Roman" w:eastAsia="Arial Unicode MS" w:hAnsi="Times New Roman" w:cs="Arial" w:hint="cs"/>
          <w:sz w:val="28"/>
          <w:szCs w:val="28"/>
          <w:rtl/>
        </w:rPr>
        <w:t>ودعم</w:t>
      </w:r>
      <w:r w:rsidRPr="00D9132F">
        <w:rPr>
          <w:rFonts w:ascii="Times New Roman" w:eastAsia="Arial Unicode MS" w:hAnsi="Times New Roman" w:cs="Arial"/>
          <w:sz w:val="28"/>
          <w:szCs w:val="28"/>
          <w:rtl/>
        </w:rPr>
        <w:t xml:space="preserve"> استخدام الموارد العامة بطريقة أكثر كفاءة لصالح جميع مواطني البلاد ". </w:t>
      </w:r>
      <w:r w:rsidRPr="00D9132F">
        <w:rPr>
          <w:rFonts w:ascii="Times New Roman" w:eastAsia="Arial Unicode MS" w:hAnsi="Times New Roman" w:cs="Arial" w:hint="cs"/>
          <w:sz w:val="28"/>
          <w:szCs w:val="28"/>
          <w:rtl/>
        </w:rPr>
        <w:t>وخلال</w:t>
      </w:r>
      <w:r w:rsidRPr="00D9132F">
        <w:rPr>
          <w:rFonts w:ascii="Times New Roman" w:eastAsia="Arial Unicode MS" w:hAnsi="Times New Roman" w:cs="Arial"/>
          <w:sz w:val="28"/>
          <w:szCs w:val="28"/>
          <w:rtl/>
        </w:rPr>
        <w:t xml:space="preserve"> عصر استخدام البيانات الكبيرة يجب أن </w:t>
      </w:r>
      <w:r w:rsidRPr="00D9132F">
        <w:rPr>
          <w:rFonts w:ascii="Times New Roman" w:eastAsia="Arial Unicode MS" w:hAnsi="Times New Roman" w:cs="Arial" w:hint="cs"/>
          <w:sz w:val="28"/>
          <w:szCs w:val="28"/>
          <w:rtl/>
        </w:rPr>
        <w:t>تدرك</w:t>
      </w:r>
      <w:r w:rsidRPr="00D9132F">
        <w:rPr>
          <w:rFonts w:ascii="Times New Roman" w:eastAsia="Arial Unicode MS" w:hAnsi="Times New Roman" w:cs="Arial"/>
          <w:sz w:val="28"/>
          <w:szCs w:val="28"/>
          <w:rtl/>
        </w:rPr>
        <w:t xml:space="preserve"> الهيئات العليا للمراجعة أهمية تكنولوجيا المعلومات في تحسين جودة التدقيق مما يساعد </w:t>
      </w:r>
      <w:r w:rsidRPr="00D9132F">
        <w:rPr>
          <w:rFonts w:ascii="Times New Roman" w:eastAsia="Arial Unicode MS" w:hAnsi="Times New Roman" w:cs="Arial" w:hint="cs"/>
          <w:sz w:val="28"/>
          <w:szCs w:val="28"/>
          <w:rtl/>
        </w:rPr>
        <w:t>ال</w:t>
      </w:r>
      <w:r w:rsidRPr="00D9132F">
        <w:rPr>
          <w:rFonts w:ascii="Times New Roman" w:eastAsia="Arial Unicode MS" w:hAnsi="Times New Roman" w:cs="Arial"/>
          <w:sz w:val="28"/>
          <w:szCs w:val="28"/>
          <w:rtl/>
        </w:rPr>
        <w:t xml:space="preserve">بلدان </w:t>
      </w:r>
      <w:r w:rsidRPr="00D9132F">
        <w:rPr>
          <w:rFonts w:ascii="Times New Roman" w:eastAsia="Arial Unicode MS" w:hAnsi="Times New Roman" w:cs="Arial" w:hint="cs"/>
          <w:sz w:val="28"/>
          <w:szCs w:val="28"/>
          <w:rtl/>
        </w:rPr>
        <w:t xml:space="preserve">على </w:t>
      </w:r>
      <w:r w:rsidRPr="00D9132F">
        <w:rPr>
          <w:rFonts w:ascii="Times New Roman" w:eastAsia="Arial Unicode MS" w:hAnsi="Times New Roman" w:cs="Arial"/>
          <w:sz w:val="28"/>
          <w:szCs w:val="28"/>
          <w:rtl/>
        </w:rPr>
        <w:t>تنفيذ استراتيجية التنمية المستدامة بنجاح.</w:t>
      </w:r>
    </w:p>
    <w:p w:rsidR="00337792" w:rsidRPr="00D9132F" w:rsidRDefault="0012509B" w:rsidP="00D9132F">
      <w:pPr>
        <w:bidi/>
        <w:adjustRightInd w:val="0"/>
        <w:snapToGrid w:val="0"/>
        <w:spacing w:afterLines="100" w:after="312" w:line="360" w:lineRule="auto"/>
        <w:jc w:val="both"/>
        <w:rPr>
          <w:rFonts w:ascii="Times New Roman" w:eastAsia="Arial Unicode MS" w:hAnsi="Times New Roman"/>
          <w:sz w:val="28"/>
          <w:szCs w:val="28"/>
        </w:rPr>
      </w:pPr>
      <w:r w:rsidRPr="00D9132F">
        <w:rPr>
          <w:rFonts w:ascii="Times New Roman" w:eastAsia="Arial Unicode MS" w:hAnsi="Times New Roman" w:cs="Arial" w:hint="cs"/>
          <w:sz w:val="28"/>
          <w:szCs w:val="28"/>
          <w:rtl/>
        </w:rPr>
        <w:lastRenderedPageBreak/>
        <w:t>و</w:t>
      </w:r>
      <w:r w:rsidR="00337792" w:rsidRPr="00D9132F">
        <w:rPr>
          <w:rFonts w:ascii="Times New Roman" w:eastAsia="Arial Unicode MS" w:hAnsi="Times New Roman" w:cs="Arial"/>
          <w:sz w:val="28"/>
          <w:szCs w:val="28"/>
          <w:rtl/>
        </w:rPr>
        <w:t xml:space="preserve"> </w:t>
      </w:r>
      <w:r w:rsidRPr="00D9132F">
        <w:rPr>
          <w:rFonts w:ascii="Times New Roman" w:eastAsia="Arial Unicode MS" w:hAnsi="Times New Roman" w:cs="Arial" w:hint="cs"/>
          <w:sz w:val="28"/>
          <w:szCs w:val="28"/>
          <w:rtl/>
        </w:rPr>
        <w:t>ب</w:t>
      </w:r>
      <w:r w:rsidR="00337792" w:rsidRPr="00D9132F">
        <w:rPr>
          <w:rFonts w:ascii="Times New Roman" w:eastAsia="Arial Unicode MS" w:hAnsi="Times New Roman" w:cs="Arial"/>
          <w:sz w:val="28"/>
          <w:szCs w:val="28"/>
          <w:rtl/>
        </w:rPr>
        <w:t xml:space="preserve">الرغم من </w:t>
      </w:r>
      <w:r w:rsidRPr="00D9132F">
        <w:rPr>
          <w:rFonts w:ascii="Times New Roman" w:eastAsia="Arial Unicode MS" w:hAnsi="Times New Roman" w:cs="Arial" w:hint="cs"/>
          <w:sz w:val="28"/>
          <w:szCs w:val="28"/>
          <w:rtl/>
        </w:rPr>
        <w:t>ال</w:t>
      </w:r>
      <w:r w:rsidR="00337792" w:rsidRPr="00D9132F">
        <w:rPr>
          <w:rFonts w:ascii="Times New Roman" w:eastAsia="Arial Unicode MS" w:hAnsi="Times New Roman" w:cs="Arial"/>
          <w:sz w:val="28"/>
          <w:szCs w:val="28"/>
          <w:rtl/>
        </w:rPr>
        <w:t xml:space="preserve">دور </w:t>
      </w:r>
      <w:r w:rsidRPr="00D9132F">
        <w:rPr>
          <w:rFonts w:ascii="Times New Roman" w:eastAsia="Arial Unicode MS" w:hAnsi="Times New Roman" w:cs="Arial" w:hint="cs"/>
          <w:sz w:val="28"/>
          <w:szCs w:val="28"/>
          <w:rtl/>
        </w:rPr>
        <w:t>الكبير ل</w:t>
      </w:r>
      <w:r w:rsidR="00337792" w:rsidRPr="00D9132F">
        <w:rPr>
          <w:rFonts w:ascii="Times New Roman" w:eastAsia="Arial Unicode MS" w:hAnsi="Times New Roman" w:cs="Arial"/>
          <w:sz w:val="28"/>
          <w:szCs w:val="28"/>
          <w:rtl/>
        </w:rPr>
        <w:t xml:space="preserve">تكنولوجيا المعلومات في إدارة الدولة واستخدام البيانات الكبيرة </w:t>
      </w:r>
      <w:r w:rsidRPr="00D9132F">
        <w:rPr>
          <w:rFonts w:ascii="Times New Roman" w:eastAsia="Arial Unicode MS" w:hAnsi="Times New Roman" w:cs="Arial" w:hint="cs"/>
          <w:sz w:val="28"/>
          <w:szCs w:val="28"/>
          <w:rtl/>
        </w:rPr>
        <w:t>ودور</w:t>
      </w:r>
      <w:r w:rsidR="00337792" w:rsidRPr="00D9132F">
        <w:rPr>
          <w:rFonts w:ascii="Times New Roman" w:eastAsia="Arial Unicode MS" w:hAnsi="Times New Roman" w:cs="Arial"/>
          <w:sz w:val="28"/>
          <w:szCs w:val="28"/>
          <w:rtl/>
        </w:rPr>
        <w:t xml:space="preserve"> الهيئات العليا للمراجعة على جميع مستويات التنمية الاقتصادية وتطبيق تكنولوجيا المعلومات في مختلف البلدان  </w:t>
      </w:r>
      <w:r w:rsidRPr="00D9132F">
        <w:rPr>
          <w:rFonts w:ascii="Times New Roman" w:eastAsia="Arial Unicode MS" w:hAnsi="Times New Roman" w:cs="Arial" w:hint="cs"/>
          <w:sz w:val="28"/>
          <w:szCs w:val="28"/>
          <w:rtl/>
        </w:rPr>
        <w:t>تعتبر</w:t>
      </w:r>
      <w:r w:rsidR="00337792" w:rsidRPr="00D9132F">
        <w:rPr>
          <w:rFonts w:ascii="Times New Roman" w:eastAsia="Arial Unicode MS" w:hAnsi="Times New Roman" w:cs="Arial"/>
          <w:sz w:val="28"/>
          <w:szCs w:val="28"/>
          <w:rtl/>
        </w:rPr>
        <w:t xml:space="preserve"> الوكالات الحكومية و الهيئات العليا للمراجعة واحدة من مهامها الإستراتيجية </w:t>
      </w:r>
      <w:r w:rsidRPr="00D9132F">
        <w:rPr>
          <w:rFonts w:ascii="Times New Roman" w:eastAsia="Arial Unicode MS" w:hAnsi="Times New Roman" w:cs="Arial" w:hint="cs"/>
          <w:sz w:val="28"/>
          <w:szCs w:val="28"/>
          <w:rtl/>
        </w:rPr>
        <w:t>متابعة تطوير</w:t>
      </w:r>
      <w:r w:rsidR="00337792" w:rsidRPr="00D9132F">
        <w:rPr>
          <w:rFonts w:ascii="Times New Roman" w:eastAsia="Arial Unicode MS" w:hAnsi="Times New Roman" w:cs="Arial"/>
          <w:sz w:val="28"/>
          <w:szCs w:val="28"/>
          <w:rtl/>
        </w:rPr>
        <w:t xml:space="preserve"> إدخال تقنيات المعلومات في </w:t>
      </w:r>
      <w:r w:rsidRPr="00D9132F">
        <w:rPr>
          <w:rFonts w:ascii="Times New Roman" w:eastAsia="Arial Unicode MS" w:hAnsi="Times New Roman" w:cs="Arial" w:hint="cs"/>
          <w:sz w:val="28"/>
          <w:szCs w:val="28"/>
          <w:rtl/>
        </w:rPr>
        <w:t>نشاط</w:t>
      </w:r>
      <w:r w:rsidR="00337792" w:rsidRPr="00D9132F">
        <w:rPr>
          <w:rFonts w:ascii="Times New Roman" w:eastAsia="Arial Unicode MS" w:hAnsi="Times New Roman" w:cs="Arial"/>
          <w:sz w:val="28"/>
          <w:szCs w:val="28"/>
          <w:rtl/>
        </w:rPr>
        <w:t xml:space="preserve"> هيئات الد</w:t>
      </w:r>
      <w:r w:rsidRPr="00D9132F">
        <w:rPr>
          <w:rFonts w:ascii="Times New Roman" w:eastAsia="Arial Unicode MS" w:hAnsi="Times New Roman" w:cs="Arial"/>
          <w:sz w:val="28"/>
          <w:szCs w:val="28"/>
          <w:rtl/>
        </w:rPr>
        <w:t xml:space="preserve">ولة. وبناءً على هذه الافتراضات </w:t>
      </w:r>
      <w:r w:rsidR="00337792" w:rsidRPr="00D9132F">
        <w:rPr>
          <w:rFonts w:ascii="Times New Roman" w:eastAsia="Arial Unicode MS" w:hAnsi="Times New Roman" w:cs="Arial"/>
          <w:sz w:val="28"/>
          <w:szCs w:val="28"/>
          <w:rtl/>
        </w:rPr>
        <w:t xml:space="preserve"> </w:t>
      </w:r>
      <w:r w:rsidRPr="00D9132F">
        <w:rPr>
          <w:rFonts w:ascii="Times New Roman" w:eastAsia="Arial Unicode MS" w:hAnsi="Times New Roman" w:cs="Arial" w:hint="cs"/>
          <w:sz w:val="28"/>
          <w:szCs w:val="28"/>
          <w:rtl/>
        </w:rPr>
        <w:t>و</w:t>
      </w:r>
      <w:r w:rsidRPr="00D9132F">
        <w:rPr>
          <w:rFonts w:ascii="Times New Roman" w:eastAsia="Arial Unicode MS" w:hAnsi="Times New Roman" w:cs="Arial"/>
          <w:sz w:val="28"/>
          <w:szCs w:val="28"/>
          <w:rtl/>
        </w:rPr>
        <w:t xml:space="preserve">في نوفمبر 2017 </w:t>
      </w:r>
      <w:r w:rsidRPr="00D9132F">
        <w:rPr>
          <w:rFonts w:ascii="Times New Roman" w:eastAsia="Arial Unicode MS" w:hAnsi="Times New Roman" w:cs="Arial" w:hint="cs"/>
          <w:sz w:val="28"/>
          <w:szCs w:val="28"/>
          <w:rtl/>
        </w:rPr>
        <w:t>ميلادي</w:t>
      </w:r>
      <w:r w:rsidR="00337792" w:rsidRPr="00D9132F">
        <w:rPr>
          <w:rFonts w:ascii="Times New Roman" w:eastAsia="Arial Unicode MS" w:hAnsi="Times New Roman" w:cs="Arial"/>
          <w:sz w:val="28"/>
          <w:szCs w:val="28"/>
          <w:rtl/>
        </w:rPr>
        <w:t xml:space="preserve"> </w:t>
      </w:r>
      <w:r w:rsidRPr="00D9132F">
        <w:rPr>
          <w:rFonts w:ascii="Times New Roman" w:eastAsia="Arial Unicode MS" w:hAnsi="Times New Roman" w:cs="Arial" w:hint="cs"/>
          <w:sz w:val="28"/>
          <w:szCs w:val="28"/>
          <w:rtl/>
        </w:rPr>
        <w:t>و</w:t>
      </w:r>
      <w:r w:rsidR="00337792" w:rsidRPr="00D9132F">
        <w:rPr>
          <w:rFonts w:ascii="Times New Roman" w:eastAsia="Arial Unicode MS" w:hAnsi="Times New Roman" w:cs="Arial"/>
          <w:sz w:val="28"/>
          <w:szCs w:val="28"/>
          <w:rtl/>
        </w:rPr>
        <w:t>في ا</w:t>
      </w:r>
      <w:r w:rsidRPr="00D9132F">
        <w:rPr>
          <w:rFonts w:ascii="Times New Roman" w:eastAsia="Arial Unicode MS" w:hAnsi="Times New Roman" w:cs="Arial"/>
          <w:sz w:val="28"/>
          <w:szCs w:val="28"/>
          <w:rtl/>
        </w:rPr>
        <w:t xml:space="preserve">لجلسة 70 لمجلس إدارة الإنتوساي </w:t>
      </w:r>
      <w:r w:rsidR="00337792" w:rsidRPr="00D9132F">
        <w:rPr>
          <w:rFonts w:ascii="Times New Roman" w:eastAsia="Arial Unicode MS" w:hAnsi="Times New Roman" w:cs="Arial"/>
          <w:sz w:val="28"/>
          <w:szCs w:val="28"/>
          <w:rtl/>
        </w:rPr>
        <w:t xml:space="preserve"> تمت الموافقة على "تكنولوجيا المعلومات في تطوير الإدارة العامة</w:t>
      </w:r>
      <w:r w:rsidRPr="00D9132F">
        <w:rPr>
          <w:rFonts w:ascii="Times New Roman" w:eastAsia="Arial Unicode MS" w:hAnsi="Times New Roman" w:cs="Arial" w:hint="cs"/>
          <w:sz w:val="28"/>
          <w:szCs w:val="28"/>
          <w:rtl/>
        </w:rPr>
        <w:t xml:space="preserve"> الحكومية</w:t>
      </w:r>
      <w:r w:rsidR="00337792" w:rsidRPr="00D9132F">
        <w:rPr>
          <w:rFonts w:ascii="Times New Roman" w:eastAsia="Arial Unicode MS" w:hAnsi="Times New Roman" w:cs="Arial"/>
          <w:sz w:val="28"/>
          <w:szCs w:val="28"/>
          <w:rtl/>
        </w:rPr>
        <w:t>" ك</w:t>
      </w:r>
      <w:r w:rsidRPr="00D9132F">
        <w:rPr>
          <w:rFonts w:ascii="Times New Roman" w:eastAsia="Arial Unicode MS" w:hAnsi="Times New Roman" w:cs="Arial" w:hint="cs"/>
          <w:sz w:val="28"/>
          <w:szCs w:val="28"/>
          <w:rtl/>
        </w:rPr>
        <w:t>ال</w:t>
      </w:r>
      <w:r w:rsidR="00337792" w:rsidRPr="00D9132F">
        <w:rPr>
          <w:rFonts w:ascii="Times New Roman" w:eastAsia="Arial Unicode MS" w:hAnsi="Times New Roman" w:cs="Arial"/>
          <w:sz w:val="28"/>
          <w:szCs w:val="28"/>
          <w:rtl/>
        </w:rPr>
        <w:t>موضوع</w:t>
      </w:r>
      <w:r w:rsidRPr="00D9132F">
        <w:rPr>
          <w:rFonts w:ascii="Times New Roman" w:eastAsia="Arial Unicode MS" w:hAnsi="Times New Roman" w:cs="Arial" w:hint="cs"/>
          <w:sz w:val="28"/>
          <w:szCs w:val="28"/>
          <w:rtl/>
        </w:rPr>
        <w:t xml:space="preserve"> الاول</w:t>
      </w:r>
      <w:r w:rsidR="00337792" w:rsidRPr="00D9132F">
        <w:rPr>
          <w:rFonts w:ascii="Times New Roman" w:eastAsia="Arial Unicode MS" w:hAnsi="Times New Roman" w:cs="Arial"/>
          <w:sz w:val="28"/>
          <w:szCs w:val="28"/>
          <w:rtl/>
        </w:rPr>
        <w:t xml:space="preserve"> في مؤتمر الإنتوساي الثالث والعشرين استجابة لمقترح غرفة المحاسبة في </w:t>
      </w:r>
      <w:r w:rsidRPr="00D9132F">
        <w:rPr>
          <w:rFonts w:ascii="Times New Roman" w:eastAsia="Arial Unicode MS" w:hAnsi="Times New Roman" w:cs="Arial" w:hint="cs"/>
          <w:sz w:val="28"/>
          <w:szCs w:val="28"/>
          <w:rtl/>
        </w:rPr>
        <w:t xml:space="preserve">روسيا </w:t>
      </w:r>
      <w:r w:rsidR="00337792" w:rsidRPr="00D9132F">
        <w:rPr>
          <w:rFonts w:ascii="Times New Roman" w:eastAsia="Arial Unicode MS" w:hAnsi="Times New Roman" w:cs="Arial"/>
          <w:sz w:val="28"/>
          <w:szCs w:val="28"/>
          <w:rtl/>
        </w:rPr>
        <w:t>الاتحاد</w:t>
      </w:r>
      <w:r w:rsidRPr="00D9132F">
        <w:rPr>
          <w:rFonts w:ascii="Times New Roman" w:eastAsia="Arial Unicode MS" w:hAnsi="Times New Roman" w:cs="Arial" w:hint="cs"/>
          <w:sz w:val="28"/>
          <w:szCs w:val="28"/>
          <w:rtl/>
        </w:rPr>
        <w:t>ية</w:t>
      </w:r>
      <w:r w:rsidR="00337792" w:rsidRPr="00D9132F">
        <w:rPr>
          <w:rFonts w:ascii="Times New Roman" w:eastAsia="Arial Unicode MS" w:hAnsi="Times New Roman" w:cs="Arial"/>
          <w:sz w:val="28"/>
          <w:szCs w:val="28"/>
          <w:rtl/>
        </w:rPr>
        <w:t xml:space="preserve">. </w:t>
      </w:r>
      <w:r w:rsidRPr="00D9132F">
        <w:rPr>
          <w:rFonts w:ascii="Times New Roman" w:eastAsia="Arial Unicode MS" w:hAnsi="Times New Roman" w:cs="Arial" w:hint="cs"/>
          <w:sz w:val="28"/>
          <w:szCs w:val="28"/>
          <w:rtl/>
        </w:rPr>
        <w:t>يتم النظر</w:t>
      </w:r>
      <w:r w:rsidR="00337792" w:rsidRPr="00D9132F">
        <w:rPr>
          <w:rFonts w:ascii="Times New Roman" w:eastAsia="Arial Unicode MS" w:hAnsi="Times New Roman" w:cs="Arial"/>
          <w:sz w:val="28"/>
          <w:szCs w:val="28"/>
          <w:rtl/>
        </w:rPr>
        <w:t xml:space="preserve"> في هذا الموضوع تحت رئاسة المكتب الوطني لمراجعة الحسابات في الصين ومكتب مراجع الحسابات العام في كندا كنائب </w:t>
      </w:r>
      <w:r w:rsidRPr="00D9132F">
        <w:rPr>
          <w:rFonts w:ascii="Times New Roman" w:eastAsia="Arial Unicode MS" w:hAnsi="Times New Roman" w:cs="Arial" w:hint="cs"/>
          <w:sz w:val="28"/>
          <w:szCs w:val="28"/>
          <w:rtl/>
        </w:rPr>
        <w:t>ل</w:t>
      </w:r>
      <w:r w:rsidR="00337792" w:rsidRPr="00D9132F">
        <w:rPr>
          <w:rFonts w:ascii="Times New Roman" w:eastAsia="Arial Unicode MS" w:hAnsi="Times New Roman" w:cs="Arial"/>
          <w:sz w:val="28"/>
          <w:szCs w:val="28"/>
          <w:rtl/>
        </w:rPr>
        <w:t xml:space="preserve">لرئيس </w:t>
      </w:r>
      <w:r w:rsidRPr="00D9132F">
        <w:rPr>
          <w:rFonts w:ascii="Times New Roman" w:eastAsia="Arial Unicode MS" w:hAnsi="Times New Roman" w:cs="Arial" w:hint="cs"/>
          <w:sz w:val="28"/>
          <w:szCs w:val="28"/>
          <w:rtl/>
        </w:rPr>
        <w:t xml:space="preserve">في </w:t>
      </w:r>
      <w:r w:rsidR="00337792" w:rsidRPr="00D9132F">
        <w:rPr>
          <w:rFonts w:ascii="Times New Roman" w:eastAsia="Arial Unicode MS" w:hAnsi="Times New Roman" w:cs="Arial"/>
          <w:sz w:val="28"/>
          <w:szCs w:val="28"/>
          <w:rtl/>
        </w:rPr>
        <w:t>هذا الموضوع.</w:t>
      </w:r>
    </w:p>
    <w:p w:rsidR="0012509B" w:rsidRPr="00D9132F" w:rsidRDefault="0012509B" w:rsidP="00D9132F">
      <w:pPr>
        <w:bidi/>
        <w:adjustRightInd w:val="0"/>
        <w:snapToGrid w:val="0"/>
        <w:spacing w:afterLines="100" w:after="312" w:line="360" w:lineRule="auto"/>
        <w:jc w:val="both"/>
        <w:rPr>
          <w:rFonts w:ascii="Times New Roman" w:eastAsia="Arial Unicode MS" w:hAnsi="Times New Roman"/>
          <w:sz w:val="28"/>
          <w:szCs w:val="28"/>
        </w:rPr>
      </w:pPr>
      <w:r w:rsidRPr="00D9132F">
        <w:rPr>
          <w:rFonts w:ascii="Times New Roman" w:eastAsia="Arial Unicode MS" w:hAnsi="Times New Roman" w:cs="Arial"/>
          <w:sz w:val="28"/>
          <w:szCs w:val="28"/>
          <w:rtl/>
        </w:rPr>
        <w:t xml:space="preserve">يتضمن الموضوع الأول موضوعين فرعيين هما: "أهمية استخدام المعلومات </w:t>
      </w:r>
      <w:r w:rsidRPr="00D9132F">
        <w:rPr>
          <w:rFonts w:ascii="Times New Roman" w:eastAsia="Arial Unicode MS" w:hAnsi="Times New Roman" w:cs="Arial" w:hint="cs"/>
          <w:sz w:val="28"/>
          <w:szCs w:val="28"/>
          <w:rtl/>
        </w:rPr>
        <w:t>بال</w:t>
      </w:r>
      <w:r w:rsidRPr="00D9132F">
        <w:rPr>
          <w:rFonts w:ascii="Times New Roman" w:eastAsia="Arial Unicode MS" w:hAnsi="Times New Roman" w:cs="Arial"/>
          <w:sz w:val="28"/>
          <w:szCs w:val="28"/>
          <w:rtl/>
        </w:rPr>
        <w:t xml:space="preserve">شكل </w:t>
      </w:r>
      <w:r w:rsidRPr="00D9132F">
        <w:rPr>
          <w:rFonts w:ascii="Times New Roman" w:eastAsia="Arial Unicode MS" w:hAnsi="Times New Roman" w:cs="Arial" w:hint="cs"/>
          <w:sz w:val="28"/>
          <w:szCs w:val="28"/>
          <w:rtl/>
        </w:rPr>
        <w:t>ال</w:t>
      </w:r>
      <w:r w:rsidRPr="00D9132F">
        <w:rPr>
          <w:rFonts w:ascii="Times New Roman" w:eastAsia="Arial Unicode MS" w:hAnsi="Times New Roman" w:cs="Arial"/>
          <w:sz w:val="28"/>
          <w:szCs w:val="28"/>
          <w:rtl/>
        </w:rPr>
        <w:t>إلكتروني لتطوير الإدارة العامة</w:t>
      </w:r>
      <w:r w:rsidRPr="00D9132F">
        <w:rPr>
          <w:rFonts w:ascii="Times New Roman" w:eastAsia="Arial Unicode MS" w:hAnsi="Times New Roman" w:cs="Arial" w:hint="cs"/>
          <w:sz w:val="28"/>
          <w:szCs w:val="28"/>
          <w:rtl/>
        </w:rPr>
        <w:t xml:space="preserve"> الحكومية</w:t>
      </w:r>
      <w:r w:rsidRPr="00D9132F">
        <w:rPr>
          <w:rFonts w:ascii="Times New Roman" w:eastAsia="Arial Unicode MS" w:hAnsi="Times New Roman" w:cs="Arial"/>
          <w:sz w:val="28"/>
          <w:szCs w:val="28"/>
          <w:rtl/>
        </w:rPr>
        <w:t>" و</w:t>
      </w:r>
      <w:r w:rsidRPr="00D9132F">
        <w:rPr>
          <w:rFonts w:ascii="Times New Roman" w:eastAsia="Arial Unicode MS" w:hAnsi="Times New Roman" w:cs="Arial" w:hint="cs"/>
          <w:sz w:val="28"/>
          <w:szCs w:val="28"/>
          <w:rtl/>
        </w:rPr>
        <w:t xml:space="preserve">الاخر </w:t>
      </w:r>
      <w:r w:rsidRPr="00D9132F">
        <w:rPr>
          <w:rFonts w:ascii="Times New Roman" w:eastAsia="Arial Unicode MS" w:hAnsi="Times New Roman" w:cs="Arial"/>
          <w:sz w:val="28"/>
          <w:szCs w:val="28"/>
          <w:rtl/>
        </w:rPr>
        <w:t xml:space="preserve"> "مكان ودور البيانات الكبيرة في أنشطة الهيئات العليا للمراجعة ". يتناول هذا التقرير القضايا التالية: (1) العلاقة بين تحليل البيانات وأداء </w:t>
      </w:r>
      <w:r w:rsidRPr="00D9132F">
        <w:rPr>
          <w:rFonts w:ascii="Times New Roman" w:eastAsia="Arial Unicode MS" w:hAnsi="Times New Roman" w:cs="Arial" w:hint="cs"/>
          <w:sz w:val="28"/>
          <w:szCs w:val="28"/>
          <w:rtl/>
        </w:rPr>
        <w:t>الهيئات</w:t>
      </w:r>
      <w:r w:rsidRPr="00D9132F">
        <w:rPr>
          <w:rFonts w:ascii="Times New Roman" w:eastAsia="Arial Unicode MS" w:hAnsi="Times New Roman" w:cs="Arial"/>
          <w:sz w:val="28"/>
          <w:szCs w:val="28"/>
          <w:rtl/>
        </w:rPr>
        <w:t xml:space="preserve"> العامة </w:t>
      </w:r>
      <w:r w:rsidRPr="00D9132F">
        <w:rPr>
          <w:rFonts w:ascii="Times New Roman" w:eastAsia="Arial Unicode MS" w:hAnsi="Times New Roman" w:cs="Arial" w:hint="cs"/>
          <w:sz w:val="28"/>
          <w:szCs w:val="28"/>
          <w:rtl/>
        </w:rPr>
        <w:t>الحكومية</w:t>
      </w:r>
      <w:r w:rsidRPr="00D9132F">
        <w:rPr>
          <w:rFonts w:ascii="Times New Roman" w:eastAsia="Arial Unicode MS" w:hAnsi="Times New Roman" w:cs="Arial"/>
          <w:sz w:val="28"/>
          <w:szCs w:val="28"/>
          <w:rtl/>
        </w:rPr>
        <w:t>؛ (2) دور استخدام البيانات في أنشطة</w:t>
      </w:r>
      <w:r w:rsidRPr="00D9132F">
        <w:rPr>
          <w:rFonts w:ascii="Times New Roman" w:eastAsia="Arial Unicode MS" w:hAnsi="Times New Roman" w:cs="Arial" w:hint="cs"/>
          <w:sz w:val="28"/>
          <w:szCs w:val="28"/>
          <w:rtl/>
        </w:rPr>
        <w:t xml:space="preserve"> الهيئات</w:t>
      </w:r>
      <w:r w:rsidRPr="00D9132F">
        <w:rPr>
          <w:rFonts w:ascii="Times New Roman" w:eastAsia="Arial Unicode MS" w:hAnsi="Times New Roman" w:cs="Arial"/>
          <w:sz w:val="28"/>
          <w:szCs w:val="28"/>
          <w:rtl/>
        </w:rPr>
        <w:t xml:space="preserve"> العامة </w:t>
      </w:r>
      <w:r w:rsidRPr="00D9132F">
        <w:rPr>
          <w:rFonts w:ascii="Times New Roman" w:eastAsia="Arial Unicode MS" w:hAnsi="Times New Roman" w:cs="Arial" w:hint="cs"/>
          <w:sz w:val="28"/>
          <w:szCs w:val="28"/>
          <w:rtl/>
        </w:rPr>
        <w:t>الحكومية</w:t>
      </w:r>
      <w:r w:rsidRPr="00D9132F">
        <w:rPr>
          <w:rFonts w:ascii="Times New Roman" w:eastAsia="Arial Unicode MS" w:hAnsi="Times New Roman" w:cs="Arial"/>
          <w:sz w:val="28"/>
          <w:szCs w:val="28"/>
          <w:rtl/>
        </w:rPr>
        <w:t xml:space="preserve"> ؛ (3) تحليل البيانات كوسيلة لتحسين أنشطة </w:t>
      </w:r>
      <w:r w:rsidRPr="00D9132F">
        <w:rPr>
          <w:rFonts w:ascii="Times New Roman" w:eastAsia="Arial Unicode MS" w:hAnsi="Times New Roman" w:cs="Arial" w:hint="cs"/>
          <w:sz w:val="28"/>
          <w:szCs w:val="28"/>
          <w:rtl/>
        </w:rPr>
        <w:t>الهيئات</w:t>
      </w:r>
      <w:r w:rsidRPr="00D9132F">
        <w:rPr>
          <w:rFonts w:ascii="Times New Roman" w:eastAsia="Arial Unicode MS" w:hAnsi="Times New Roman" w:cs="Arial"/>
          <w:sz w:val="28"/>
          <w:szCs w:val="28"/>
          <w:rtl/>
        </w:rPr>
        <w:t xml:space="preserve"> العامة </w:t>
      </w:r>
      <w:r w:rsidRPr="00D9132F">
        <w:rPr>
          <w:rFonts w:ascii="Times New Roman" w:eastAsia="Arial Unicode MS" w:hAnsi="Times New Roman" w:cs="Arial" w:hint="cs"/>
          <w:sz w:val="28"/>
          <w:szCs w:val="28"/>
          <w:rtl/>
        </w:rPr>
        <w:t>الحكومية</w:t>
      </w:r>
      <w:r w:rsidRPr="00D9132F">
        <w:rPr>
          <w:rFonts w:ascii="Times New Roman" w:eastAsia="Arial Unicode MS" w:hAnsi="Times New Roman" w:cs="Arial"/>
          <w:sz w:val="28"/>
          <w:szCs w:val="28"/>
          <w:rtl/>
        </w:rPr>
        <w:t xml:space="preserve"> ؛ (4) السمات المميزة للتدقيق على أساس البيانات الكبيرة ؛ (5) دور تحليل البيانات الكبيرة في تحقيق أهداف الهيئات العليا للمراجعة ؛ (6) المشاكل التي </w:t>
      </w:r>
      <w:r w:rsidRPr="00D9132F">
        <w:rPr>
          <w:rFonts w:ascii="Times New Roman" w:eastAsia="Arial Unicode MS" w:hAnsi="Times New Roman" w:cs="Arial" w:hint="cs"/>
          <w:sz w:val="28"/>
          <w:szCs w:val="28"/>
          <w:rtl/>
        </w:rPr>
        <w:t>ت</w:t>
      </w:r>
      <w:r w:rsidRPr="00D9132F">
        <w:rPr>
          <w:rFonts w:ascii="Times New Roman" w:eastAsia="Arial Unicode MS" w:hAnsi="Times New Roman" w:cs="Arial"/>
          <w:sz w:val="28"/>
          <w:szCs w:val="28"/>
          <w:rtl/>
        </w:rPr>
        <w:t>واجهها الهيئات العليا للمراجعة في إجراء عمليات التدقيق على أساس البيانات الكبيرة والحلول الاستراتيجية لهذه المشاكل.</w:t>
      </w:r>
    </w:p>
    <w:p w:rsidR="009C1CF9" w:rsidRPr="00D9132F" w:rsidRDefault="009C1CF9" w:rsidP="0035257C">
      <w:pPr>
        <w:bidi/>
        <w:spacing w:line="360" w:lineRule="auto"/>
        <w:jc w:val="center"/>
        <w:rPr>
          <w:b/>
          <w:bCs/>
          <w:sz w:val="28"/>
          <w:szCs w:val="28"/>
          <w:lang w:eastAsia="zh-CN" w:bidi="ar-LB"/>
        </w:rPr>
      </w:pPr>
      <w:r w:rsidRPr="00D9132F">
        <w:rPr>
          <w:rFonts w:cs="Arial"/>
          <w:b/>
          <w:bCs/>
          <w:sz w:val="28"/>
          <w:szCs w:val="28"/>
          <w:rtl/>
          <w:lang w:eastAsia="zh-CN" w:bidi="ar-LB"/>
        </w:rPr>
        <w:t xml:space="preserve">الجزء الثاني. الموضوع الفرعي الأول: أهمية استخدام المعلومات </w:t>
      </w:r>
      <w:r w:rsidRPr="00D9132F">
        <w:rPr>
          <w:rFonts w:cs="Arial" w:hint="cs"/>
          <w:b/>
          <w:bCs/>
          <w:sz w:val="28"/>
          <w:szCs w:val="28"/>
          <w:rtl/>
          <w:lang w:eastAsia="zh-CN" w:bidi="ar-LB"/>
        </w:rPr>
        <w:t>بال</w:t>
      </w:r>
      <w:r w:rsidRPr="00D9132F">
        <w:rPr>
          <w:rFonts w:cs="Arial"/>
          <w:b/>
          <w:bCs/>
          <w:sz w:val="28"/>
          <w:szCs w:val="28"/>
          <w:rtl/>
          <w:lang w:eastAsia="zh-CN" w:bidi="ar-LB"/>
        </w:rPr>
        <w:t>شكل إلكتروني لتطوير الإدارة العامة</w:t>
      </w:r>
      <w:r w:rsidRPr="00D9132F">
        <w:rPr>
          <w:rFonts w:cs="Arial" w:hint="cs"/>
          <w:b/>
          <w:bCs/>
          <w:sz w:val="28"/>
          <w:szCs w:val="28"/>
          <w:rtl/>
          <w:lang w:eastAsia="zh-CN" w:bidi="ar-LB"/>
        </w:rPr>
        <w:t xml:space="preserve"> الحكومية</w:t>
      </w:r>
    </w:p>
    <w:p w:rsidR="00BD3139" w:rsidRPr="00D9132F" w:rsidRDefault="00BD3139" w:rsidP="00D9132F">
      <w:pPr>
        <w:bidi/>
        <w:adjustRightInd w:val="0"/>
        <w:snapToGrid w:val="0"/>
        <w:spacing w:afterLines="50" w:after="156" w:line="360" w:lineRule="auto"/>
        <w:jc w:val="both"/>
        <w:rPr>
          <w:rFonts w:ascii="Times New Roman" w:eastAsia="Arial Unicode MS" w:hAnsi="Times New Roman"/>
          <w:sz w:val="28"/>
          <w:szCs w:val="28"/>
          <w:rtl/>
        </w:rPr>
      </w:pPr>
      <w:r w:rsidRPr="00D9132F">
        <w:rPr>
          <w:rFonts w:ascii="Times New Roman" w:eastAsia="Arial Unicode MS" w:hAnsi="Times New Roman" w:cs="Arial"/>
          <w:b/>
          <w:bCs/>
          <w:sz w:val="28"/>
          <w:szCs w:val="28"/>
          <w:rtl/>
        </w:rPr>
        <w:t>2.1 ملاحظات تمهيدية</w:t>
      </w:r>
    </w:p>
    <w:p w:rsidR="00BD3139" w:rsidRPr="00D9132F" w:rsidRDefault="00BD3139" w:rsidP="00D9132F">
      <w:pPr>
        <w:bidi/>
        <w:adjustRightInd w:val="0"/>
        <w:snapToGrid w:val="0"/>
        <w:spacing w:afterLines="50" w:after="156" w:line="360" w:lineRule="auto"/>
        <w:jc w:val="both"/>
        <w:rPr>
          <w:rFonts w:ascii="Times New Roman" w:eastAsia="Arial Unicode MS" w:hAnsi="Times New Roman"/>
          <w:sz w:val="28"/>
          <w:szCs w:val="28"/>
          <w:rtl/>
        </w:rPr>
      </w:pPr>
      <w:r w:rsidRPr="00D9132F">
        <w:rPr>
          <w:rFonts w:ascii="Times New Roman" w:eastAsia="Arial Unicode MS" w:hAnsi="Times New Roman" w:cs="Arial" w:hint="cs"/>
          <w:sz w:val="28"/>
          <w:szCs w:val="28"/>
          <w:rtl/>
        </w:rPr>
        <w:t xml:space="preserve">تم </w:t>
      </w:r>
      <w:r w:rsidRPr="00D9132F">
        <w:rPr>
          <w:rFonts w:ascii="Times New Roman" w:eastAsia="Arial Unicode MS" w:hAnsi="Times New Roman" w:cs="Arial"/>
          <w:sz w:val="28"/>
          <w:szCs w:val="28"/>
          <w:rtl/>
        </w:rPr>
        <w:t xml:space="preserve">استخدام تكنولوجيا المعلومات في عمل السلطات العامة </w:t>
      </w:r>
      <w:r w:rsidR="00793824" w:rsidRPr="00D9132F">
        <w:rPr>
          <w:rFonts w:ascii="Times New Roman" w:eastAsia="Arial Unicode MS" w:hAnsi="Times New Roman" w:cs="Arial" w:hint="cs"/>
          <w:sz w:val="28"/>
          <w:szCs w:val="28"/>
          <w:rtl/>
        </w:rPr>
        <w:t xml:space="preserve">الحكومية </w:t>
      </w:r>
      <w:r w:rsidRPr="00D9132F">
        <w:rPr>
          <w:rFonts w:ascii="Times New Roman" w:eastAsia="Arial Unicode MS" w:hAnsi="Times New Roman" w:cs="Arial" w:hint="cs"/>
          <w:sz w:val="28"/>
          <w:szCs w:val="28"/>
          <w:rtl/>
        </w:rPr>
        <w:t>منذ زمن</w:t>
      </w:r>
      <w:r w:rsidRPr="00D9132F">
        <w:rPr>
          <w:rFonts w:ascii="Times New Roman" w:eastAsia="Arial Unicode MS" w:hAnsi="Times New Roman" w:cs="Arial"/>
          <w:sz w:val="28"/>
          <w:szCs w:val="28"/>
          <w:rtl/>
        </w:rPr>
        <w:t xml:space="preserve"> طويل. </w:t>
      </w:r>
      <w:r w:rsidRPr="00D9132F">
        <w:rPr>
          <w:rFonts w:ascii="Times New Roman" w:eastAsia="Arial Unicode MS" w:hAnsi="Times New Roman" w:cs="Arial" w:hint="cs"/>
          <w:sz w:val="28"/>
          <w:szCs w:val="28"/>
          <w:rtl/>
        </w:rPr>
        <w:t xml:space="preserve">تم </w:t>
      </w:r>
      <w:r w:rsidRPr="00D9132F">
        <w:rPr>
          <w:rFonts w:ascii="Times New Roman" w:eastAsia="Arial Unicode MS" w:hAnsi="Times New Roman" w:cs="Arial"/>
          <w:sz w:val="28"/>
          <w:szCs w:val="28"/>
          <w:rtl/>
        </w:rPr>
        <w:t xml:space="preserve">في المرحلة الأولى استخدام المعدات المكتبية </w:t>
      </w:r>
      <w:r w:rsidRPr="00D9132F">
        <w:rPr>
          <w:rFonts w:ascii="Times New Roman" w:eastAsia="Arial Unicode MS" w:hAnsi="Times New Roman" w:cs="Arial" w:hint="cs"/>
          <w:sz w:val="28"/>
          <w:szCs w:val="28"/>
          <w:rtl/>
        </w:rPr>
        <w:t xml:space="preserve">التي </w:t>
      </w:r>
      <w:r w:rsidRPr="00D9132F">
        <w:rPr>
          <w:rFonts w:ascii="Times New Roman" w:eastAsia="Arial Unicode MS" w:hAnsi="Times New Roman" w:cs="Arial"/>
          <w:sz w:val="28"/>
          <w:szCs w:val="28"/>
          <w:rtl/>
        </w:rPr>
        <w:t>ساهم</w:t>
      </w:r>
      <w:r w:rsidRPr="00D9132F">
        <w:rPr>
          <w:rFonts w:ascii="Times New Roman" w:eastAsia="Arial Unicode MS" w:hAnsi="Times New Roman" w:cs="Arial" w:hint="cs"/>
          <w:sz w:val="28"/>
          <w:szCs w:val="28"/>
          <w:rtl/>
        </w:rPr>
        <w:t>ت</w:t>
      </w:r>
      <w:r w:rsidRPr="00D9132F">
        <w:rPr>
          <w:rFonts w:ascii="Times New Roman" w:eastAsia="Arial Unicode MS" w:hAnsi="Times New Roman" w:cs="Arial"/>
          <w:sz w:val="28"/>
          <w:szCs w:val="28"/>
          <w:rtl/>
        </w:rPr>
        <w:t xml:space="preserve"> في إدخال التقنيات الرقمية في عملية إدارة الأعمال ثم كان هناك إدخال أنظمة تكنولوجيا المعلومات في المؤسسات الحكومية من أجل زيادة القدرة على معالجة المعلومات وتحسين كفاءة هذه الهيئات </w:t>
      </w:r>
      <w:r w:rsidRPr="00D9132F">
        <w:rPr>
          <w:rFonts w:ascii="Times New Roman" w:eastAsia="Arial Unicode MS" w:hAnsi="Times New Roman" w:cs="Arial" w:hint="cs"/>
          <w:sz w:val="28"/>
          <w:szCs w:val="28"/>
          <w:rtl/>
        </w:rPr>
        <w:t>و</w:t>
      </w:r>
      <w:r w:rsidRPr="00D9132F">
        <w:rPr>
          <w:rFonts w:ascii="Times New Roman" w:eastAsia="Arial Unicode MS" w:hAnsi="Times New Roman" w:cs="Arial"/>
          <w:sz w:val="28"/>
          <w:szCs w:val="28"/>
          <w:rtl/>
        </w:rPr>
        <w:t xml:space="preserve">في مراحل لاحقة </w:t>
      </w:r>
      <w:r w:rsidRPr="00D9132F">
        <w:rPr>
          <w:rFonts w:ascii="Times New Roman" w:eastAsia="Arial Unicode MS" w:hAnsi="Times New Roman" w:cs="Arial" w:hint="cs"/>
          <w:sz w:val="28"/>
          <w:szCs w:val="28"/>
          <w:rtl/>
        </w:rPr>
        <w:t>توسعت</w:t>
      </w:r>
      <w:r w:rsidRPr="00D9132F">
        <w:rPr>
          <w:rFonts w:ascii="Times New Roman" w:eastAsia="Arial Unicode MS" w:hAnsi="Times New Roman" w:cs="Arial"/>
          <w:sz w:val="28"/>
          <w:szCs w:val="28"/>
          <w:rtl/>
        </w:rPr>
        <w:t xml:space="preserve"> أنظمة تكنولوجيا المعلومات </w:t>
      </w:r>
      <w:r w:rsidRPr="00D9132F">
        <w:rPr>
          <w:rFonts w:ascii="Times New Roman" w:eastAsia="Arial Unicode MS" w:hAnsi="Times New Roman" w:cs="Arial" w:hint="cs"/>
          <w:sz w:val="28"/>
          <w:szCs w:val="28"/>
          <w:rtl/>
        </w:rPr>
        <w:t>في</w:t>
      </w:r>
      <w:r w:rsidRPr="00D9132F">
        <w:rPr>
          <w:rFonts w:ascii="Times New Roman" w:eastAsia="Arial Unicode MS" w:hAnsi="Times New Roman" w:cs="Arial"/>
          <w:sz w:val="28"/>
          <w:szCs w:val="28"/>
          <w:rtl/>
        </w:rPr>
        <w:t xml:space="preserve"> أجهزة الدولة </w:t>
      </w:r>
      <w:r w:rsidRPr="00D9132F">
        <w:rPr>
          <w:rFonts w:ascii="Times New Roman" w:eastAsia="Arial Unicode MS" w:hAnsi="Times New Roman" w:cs="Arial" w:hint="cs"/>
          <w:sz w:val="28"/>
          <w:szCs w:val="28"/>
          <w:rtl/>
        </w:rPr>
        <w:t>وتطورت</w:t>
      </w:r>
      <w:r w:rsidRPr="00D9132F">
        <w:rPr>
          <w:rFonts w:ascii="Times New Roman" w:eastAsia="Arial Unicode MS" w:hAnsi="Times New Roman" w:cs="Arial"/>
          <w:sz w:val="28"/>
          <w:szCs w:val="28"/>
          <w:rtl/>
        </w:rPr>
        <w:t xml:space="preserve"> من الناحيتين التقنية </w:t>
      </w:r>
      <w:r w:rsidRPr="00D9132F">
        <w:rPr>
          <w:rFonts w:ascii="Times New Roman" w:eastAsia="Arial Unicode MS" w:hAnsi="Times New Roman" w:cs="Arial" w:hint="cs"/>
          <w:sz w:val="28"/>
          <w:szCs w:val="28"/>
          <w:rtl/>
        </w:rPr>
        <w:t>والوظيفية</w:t>
      </w:r>
      <w:r w:rsidRPr="00D9132F">
        <w:rPr>
          <w:rFonts w:ascii="Times New Roman" w:eastAsia="Arial Unicode MS" w:hAnsi="Times New Roman" w:cs="Arial"/>
          <w:sz w:val="28"/>
          <w:szCs w:val="28"/>
          <w:rtl/>
        </w:rPr>
        <w:t xml:space="preserve"> بسبب </w:t>
      </w:r>
      <w:r w:rsidRPr="00D9132F">
        <w:rPr>
          <w:rFonts w:ascii="Times New Roman" w:eastAsia="Arial Unicode MS" w:hAnsi="Times New Roman" w:cs="Arial" w:hint="cs"/>
          <w:sz w:val="28"/>
          <w:szCs w:val="28"/>
          <w:rtl/>
        </w:rPr>
        <w:t>ال</w:t>
      </w:r>
      <w:r w:rsidRPr="00D9132F">
        <w:rPr>
          <w:rFonts w:ascii="Times New Roman" w:eastAsia="Arial Unicode MS" w:hAnsi="Times New Roman" w:cs="Arial"/>
          <w:sz w:val="28"/>
          <w:szCs w:val="28"/>
          <w:rtl/>
        </w:rPr>
        <w:t>اتصال بالإنترنت.</w:t>
      </w:r>
    </w:p>
    <w:p w:rsidR="00793824" w:rsidRPr="00D9132F" w:rsidRDefault="00942A1C" w:rsidP="00D9132F">
      <w:pPr>
        <w:bidi/>
        <w:adjustRightInd w:val="0"/>
        <w:snapToGrid w:val="0"/>
        <w:spacing w:afterLines="50" w:after="156" w:line="360" w:lineRule="auto"/>
        <w:jc w:val="both"/>
        <w:rPr>
          <w:rFonts w:ascii="Times New Roman" w:eastAsia="Arial Unicode MS" w:hAnsi="Times New Roman"/>
          <w:sz w:val="28"/>
          <w:szCs w:val="28"/>
        </w:rPr>
      </w:pPr>
      <w:r w:rsidRPr="00D9132F">
        <w:rPr>
          <w:rFonts w:ascii="Times New Roman" w:eastAsia="Arial Unicode MS" w:hAnsi="Times New Roman" w:cs="Arial" w:hint="cs"/>
          <w:sz w:val="28"/>
          <w:szCs w:val="28"/>
          <w:rtl/>
        </w:rPr>
        <w:lastRenderedPageBreak/>
        <w:t>لقد كان الهدف</w:t>
      </w:r>
      <w:r w:rsidR="00793824" w:rsidRPr="00D9132F">
        <w:rPr>
          <w:rFonts w:ascii="Times New Roman" w:eastAsia="Arial Unicode MS" w:hAnsi="Times New Roman" w:cs="Arial"/>
          <w:sz w:val="28"/>
          <w:szCs w:val="28"/>
          <w:rtl/>
        </w:rPr>
        <w:t xml:space="preserve"> من إدخال الأجهزة والبرمجيات زيادة مستوى </w:t>
      </w:r>
      <w:r w:rsidRPr="00D9132F">
        <w:rPr>
          <w:rFonts w:ascii="Times New Roman" w:eastAsia="Arial Unicode MS" w:hAnsi="Times New Roman" w:cs="Arial" w:hint="cs"/>
          <w:sz w:val="28"/>
          <w:szCs w:val="28"/>
          <w:rtl/>
        </w:rPr>
        <w:t>الادارة الذاتية</w:t>
      </w:r>
      <w:r w:rsidR="00793824" w:rsidRPr="00D9132F">
        <w:rPr>
          <w:rFonts w:ascii="Times New Roman" w:eastAsia="Arial Unicode MS" w:hAnsi="Times New Roman" w:cs="Arial"/>
          <w:sz w:val="28"/>
          <w:szCs w:val="28"/>
          <w:rtl/>
        </w:rPr>
        <w:t xml:space="preserve"> </w:t>
      </w:r>
      <w:r w:rsidRPr="00D9132F">
        <w:rPr>
          <w:rFonts w:ascii="Times New Roman" w:eastAsia="Arial Unicode MS" w:hAnsi="Times New Roman" w:cs="Arial" w:hint="cs"/>
          <w:sz w:val="28"/>
          <w:szCs w:val="28"/>
          <w:rtl/>
        </w:rPr>
        <w:t>والجودة</w:t>
      </w:r>
      <w:r w:rsidR="00793824" w:rsidRPr="00D9132F">
        <w:rPr>
          <w:rFonts w:ascii="Times New Roman" w:eastAsia="Arial Unicode MS" w:hAnsi="Times New Roman" w:cs="Arial"/>
          <w:sz w:val="28"/>
          <w:szCs w:val="28"/>
          <w:rtl/>
        </w:rPr>
        <w:t xml:space="preserve"> </w:t>
      </w:r>
      <w:r w:rsidRPr="00D9132F">
        <w:rPr>
          <w:rFonts w:ascii="Times New Roman" w:eastAsia="Arial Unicode MS" w:hAnsi="Times New Roman" w:cs="Arial" w:hint="cs"/>
          <w:sz w:val="28"/>
          <w:szCs w:val="28"/>
          <w:rtl/>
        </w:rPr>
        <w:t>وتكوين</w:t>
      </w:r>
      <w:r w:rsidR="00793824" w:rsidRPr="00D9132F">
        <w:rPr>
          <w:rFonts w:ascii="Times New Roman" w:eastAsia="Arial Unicode MS" w:hAnsi="Times New Roman" w:cs="Arial"/>
          <w:sz w:val="28"/>
          <w:szCs w:val="28"/>
          <w:rtl/>
        </w:rPr>
        <w:t xml:space="preserve"> </w:t>
      </w:r>
      <w:r w:rsidRPr="00D9132F">
        <w:rPr>
          <w:rFonts w:ascii="Times New Roman" w:eastAsia="Arial Unicode MS" w:hAnsi="Times New Roman" w:cs="Arial" w:hint="cs"/>
          <w:sz w:val="28"/>
          <w:szCs w:val="28"/>
          <w:rtl/>
        </w:rPr>
        <w:t>ال</w:t>
      </w:r>
      <w:r w:rsidR="00793824" w:rsidRPr="00D9132F">
        <w:rPr>
          <w:rFonts w:ascii="Times New Roman" w:eastAsia="Arial Unicode MS" w:hAnsi="Times New Roman" w:cs="Arial"/>
          <w:sz w:val="28"/>
          <w:szCs w:val="28"/>
          <w:rtl/>
        </w:rPr>
        <w:t xml:space="preserve">كميات </w:t>
      </w:r>
      <w:r w:rsidRPr="00D9132F">
        <w:rPr>
          <w:rFonts w:ascii="Times New Roman" w:eastAsia="Arial Unicode MS" w:hAnsi="Times New Roman" w:cs="Arial" w:hint="cs"/>
          <w:sz w:val="28"/>
          <w:szCs w:val="28"/>
          <w:rtl/>
        </w:rPr>
        <w:t>ال</w:t>
      </w:r>
      <w:r w:rsidRPr="00D9132F">
        <w:rPr>
          <w:rFonts w:ascii="Times New Roman" w:eastAsia="Arial Unicode MS" w:hAnsi="Times New Roman" w:cs="Arial"/>
          <w:sz w:val="28"/>
          <w:szCs w:val="28"/>
          <w:rtl/>
        </w:rPr>
        <w:t>كبيرة من البيانات</w:t>
      </w:r>
      <w:r w:rsidRPr="00D9132F">
        <w:rPr>
          <w:rFonts w:ascii="Times New Roman" w:eastAsia="Arial Unicode MS" w:hAnsi="Times New Roman" w:cs="Arial" w:hint="cs"/>
          <w:sz w:val="28"/>
          <w:szCs w:val="28"/>
          <w:rtl/>
        </w:rPr>
        <w:t xml:space="preserve"> </w:t>
      </w:r>
      <w:r w:rsidR="00793824" w:rsidRPr="00D9132F">
        <w:rPr>
          <w:rFonts w:ascii="Times New Roman" w:eastAsia="Arial Unicode MS" w:hAnsi="Times New Roman" w:cs="Arial"/>
          <w:sz w:val="28"/>
          <w:szCs w:val="28"/>
          <w:rtl/>
        </w:rPr>
        <w:t xml:space="preserve">والتي لا يمكن المبالغة في تقدير </w:t>
      </w:r>
      <w:r w:rsidRPr="00D9132F">
        <w:rPr>
          <w:rFonts w:ascii="Times New Roman" w:eastAsia="Arial Unicode MS" w:hAnsi="Times New Roman" w:cs="Arial" w:hint="cs"/>
          <w:sz w:val="28"/>
          <w:szCs w:val="28"/>
          <w:rtl/>
        </w:rPr>
        <w:t>قيمتها</w:t>
      </w:r>
      <w:r w:rsidRPr="00D9132F">
        <w:rPr>
          <w:rFonts w:ascii="Times New Roman" w:eastAsia="Arial Unicode MS" w:hAnsi="Times New Roman" w:cs="Arial"/>
          <w:sz w:val="28"/>
          <w:szCs w:val="28"/>
          <w:rtl/>
        </w:rPr>
        <w:t xml:space="preserve">. </w:t>
      </w:r>
      <w:r w:rsidRPr="00D9132F">
        <w:rPr>
          <w:rFonts w:ascii="Times New Roman" w:eastAsia="Arial Unicode MS" w:hAnsi="Times New Roman" w:cs="Arial" w:hint="cs"/>
          <w:sz w:val="28"/>
          <w:szCs w:val="28"/>
          <w:rtl/>
        </w:rPr>
        <w:t>لكن و</w:t>
      </w:r>
      <w:r w:rsidRPr="00D9132F">
        <w:rPr>
          <w:rFonts w:ascii="Times New Roman" w:eastAsia="Arial Unicode MS" w:hAnsi="Times New Roman" w:cs="Arial"/>
          <w:sz w:val="28"/>
          <w:szCs w:val="28"/>
          <w:rtl/>
        </w:rPr>
        <w:t>مع ذلك</w:t>
      </w:r>
      <w:r w:rsidR="00793824" w:rsidRPr="00D9132F">
        <w:rPr>
          <w:rFonts w:ascii="Times New Roman" w:eastAsia="Arial Unicode MS" w:hAnsi="Times New Roman" w:cs="Arial"/>
          <w:sz w:val="28"/>
          <w:szCs w:val="28"/>
          <w:rtl/>
        </w:rPr>
        <w:t xml:space="preserve"> </w:t>
      </w:r>
      <w:r w:rsidRPr="00D9132F">
        <w:rPr>
          <w:rFonts w:ascii="Times New Roman" w:eastAsia="Arial Unicode MS" w:hAnsi="Times New Roman" w:cs="Arial" w:hint="cs"/>
          <w:sz w:val="28"/>
          <w:szCs w:val="28"/>
          <w:rtl/>
        </w:rPr>
        <w:t>و</w:t>
      </w:r>
      <w:r w:rsidR="00793824" w:rsidRPr="00D9132F">
        <w:rPr>
          <w:rFonts w:ascii="Times New Roman" w:eastAsia="Arial Unicode MS" w:hAnsi="Times New Roman" w:cs="Arial"/>
          <w:sz w:val="28"/>
          <w:szCs w:val="28"/>
          <w:rtl/>
        </w:rPr>
        <w:t xml:space="preserve">مع ظهور </w:t>
      </w:r>
      <w:r w:rsidRPr="00D9132F">
        <w:rPr>
          <w:rFonts w:ascii="Times New Roman" w:eastAsia="Arial Unicode MS" w:hAnsi="Times New Roman" w:cs="Arial" w:hint="cs"/>
          <w:sz w:val="28"/>
          <w:szCs w:val="28"/>
          <w:rtl/>
        </w:rPr>
        <w:t>ال</w:t>
      </w:r>
      <w:r w:rsidR="00793824" w:rsidRPr="00D9132F">
        <w:rPr>
          <w:rFonts w:ascii="Times New Roman" w:eastAsia="Arial Unicode MS" w:hAnsi="Times New Roman" w:cs="Arial"/>
          <w:sz w:val="28"/>
          <w:szCs w:val="28"/>
          <w:rtl/>
        </w:rPr>
        <w:t xml:space="preserve">بيانات </w:t>
      </w:r>
      <w:r w:rsidRPr="00D9132F">
        <w:rPr>
          <w:rFonts w:ascii="Times New Roman" w:eastAsia="Arial Unicode MS" w:hAnsi="Times New Roman" w:cs="Arial" w:hint="cs"/>
          <w:sz w:val="28"/>
          <w:szCs w:val="28"/>
          <w:rtl/>
        </w:rPr>
        <w:t>ال</w:t>
      </w:r>
      <w:r w:rsidRPr="00D9132F">
        <w:rPr>
          <w:rFonts w:ascii="Times New Roman" w:eastAsia="Arial Unicode MS" w:hAnsi="Times New Roman" w:cs="Arial"/>
          <w:sz w:val="28"/>
          <w:szCs w:val="28"/>
          <w:rtl/>
        </w:rPr>
        <w:t>كبيرة</w:t>
      </w:r>
      <w:r w:rsidR="00793824" w:rsidRPr="00D9132F">
        <w:rPr>
          <w:rFonts w:ascii="Times New Roman" w:eastAsia="Arial Unicode MS" w:hAnsi="Times New Roman" w:cs="Arial"/>
          <w:sz w:val="28"/>
          <w:szCs w:val="28"/>
          <w:rtl/>
        </w:rPr>
        <w:t xml:space="preserve"> كان هناك زيادة كبيرة في </w:t>
      </w:r>
      <w:r w:rsidRPr="00D9132F">
        <w:rPr>
          <w:rFonts w:ascii="Times New Roman" w:eastAsia="Arial Unicode MS" w:hAnsi="Times New Roman" w:cs="Arial" w:hint="cs"/>
          <w:sz w:val="28"/>
          <w:szCs w:val="28"/>
          <w:rtl/>
        </w:rPr>
        <w:t>ال</w:t>
      </w:r>
      <w:r w:rsidR="00793824" w:rsidRPr="00D9132F">
        <w:rPr>
          <w:rFonts w:ascii="Times New Roman" w:eastAsia="Arial Unicode MS" w:hAnsi="Times New Roman" w:cs="Arial"/>
          <w:sz w:val="28"/>
          <w:szCs w:val="28"/>
          <w:rtl/>
        </w:rPr>
        <w:t>حجم و</w:t>
      </w:r>
      <w:r w:rsidRPr="00D9132F">
        <w:rPr>
          <w:rFonts w:ascii="Times New Roman" w:eastAsia="Arial Unicode MS" w:hAnsi="Times New Roman" w:cs="Arial" w:hint="cs"/>
          <w:sz w:val="28"/>
          <w:szCs w:val="28"/>
          <w:rtl/>
        </w:rPr>
        <w:t>ال</w:t>
      </w:r>
      <w:r w:rsidRPr="00D9132F">
        <w:rPr>
          <w:rFonts w:ascii="Times New Roman" w:eastAsia="Arial Unicode MS" w:hAnsi="Times New Roman" w:cs="Arial"/>
          <w:sz w:val="28"/>
          <w:szCs w:val="28"/>
          <w:rtl/>
        </w:rPr>
        <w:t xml:space="preserve">توسع. </w:t>
      </w:r>
      <w:r w:rsidR="00793824" w:rsidRPr="00D9132F">
        <w:rPr>
          <w:rFonts w:ascii="Times New Roman" w:eastAsia="Arial Unicode MS" w:hAnsi="Times New Roman" w:cs="Arial"/>
          <w:sz w:val="28"/>
          <w:szCs w:val="28"/>
          <w:rtl/>
        </w:rPr>
        <w:t xml:space="preserve">أصبحت </w:t>
      </w:r>
      <w:r w:rsidRPr="00D9132F">
        <w:rPr>
          <w:rFonts w:ascii="Times New Roman" w:eastAsia="Arial Unicode MS" w:hAnsi="Times New Roman" w:cs="Arial"/>
          <w:sz w:val="28"/>
          <w:szCs w:val="28"/>
          <w:rtl/>
        </w:rPr>
        <w:t xml:space="preserve">في هذه الأيام </w:t>
      </w:r>
      <w:r w:rsidR="00793824" w:rsidRPr="00D9132F">
        <w:rPr>
          <w:rFonts w:ascii="Times New Roman" w:eastAsia="Arial Unicode MS" w:hAnsi="Times New Roman" w:cs="Arial"/>
          <w:sz w:val="28"/>
          <w:szCs w:val="28"/>
          <w:rtl/>
        </w:rPr>
        <w:t xml:space="preserve">البيانات عنصرا مركزيا في استخدام تكنولوجيا المعلومات من قبل السلطات </w:t>
      </w:r>
      <w:r w:rsidRPr="00D9132F">
        <w:rPr>
          <w:rFonts w:ascii="Times New Roman" w:eastAsia="Arial Unicode MS" w:hAnsi="Times New Roman" w:cs="Arial" w:hint="cs"/>
          <w:sz w:val="28"/>
          <w:szCs w:val="28"/>
          <w:rtl/>
        </w:rPr>
        <w:t>الحكومية</w:t>
      </w:r>
      <w:r w:rsidR="00793824" w:rsidRPr="00D9132F">
        <w:rPr>
          <w:rFonts w:ascii="Times New Roman" w:eastAsia="Arial Unicode MS" w:hAnsi="Times New Roman" w:cs="Arial"/>
          <w:sz w:val="28"/>
          <w:szCs w:val="28"/>
          <w:rtl/>
        </w:rPr>
        <w:t xml:space="preserve"> </w:t>
      </w:r>
      <w:r w:rsidRPr="00D9132F">
        <w:rPr>
          <w:rFonts w:ascii="Times New Roman" w:eastAsia="Arial Unicode MS" w:hAnsi="Times New Roman" w:cs="Arial" w:hint="cs"/>
          <w:sz w:val="28"/>
          <w:szCs w:val="28"/>
          <w:rtl/>
        </w:rPr>
        <w:t>و</w:t>
      </w:r>
      <w:r w:rsidR="00793824" w:rsidRPr="00D9132F">
        <w:rPr>
          <w:rFonts w:ascii="Times New Roman" w:eastAsia="Arial Unicode MS" w:hAnsi="Times New Roman" w:cs="Arial"/>
          <w:sz w:val="28"/>
          <w:szCs w:val="28"/>
          <w:rtl/>
        </w:rPr>
        <w:t>التي تركز على الابتكار والاستفادة ا</w:t>
      </w:r>
      <w:r w:rsidRPr="00D9132F">
        <w:rPr>
          <w:rFonts w:ascii="Times New Roman" w:eastAsia="Arial Unicode MS" w:hAnsi="Times New Roman" w:cs="Arial"/>
          <w:sz w:val="28"/>
          <w:szCs w:val="28"/>
          <w:rtl/>
        </w:rPr>
        <w:t xml:space="preserve">لمثلى من خدمات العمل. </w:t>
      </w:r>
      <w:r w:rsidR="00793824" w:rsidRPr="00D9132F">
        <w:rPr>
          <w:rFonts w:ascii="Times New Roman" w:eastAsia="Arial Unicode MS" w:hAnsi="Times New Roman" w:cs="Arial"/>
          <w:sz w:val="28"/>
          <w:szCs w:val="28"/>
          <w:rtl/>
        </w:rPr>
        <w:t xml:space="preserve">ينعكس ذلك </w:t>
      </w:r>
      <w:r w:rsidRPr="00D9132F">
        <w:rPr>
          <w:rFonts w:ascii="Times New Roman" w:eastAsia="Arial Unicode MS" w:hAnsi="Times New Roman" w:cs="Arial" w:hint="cs"/>
          <w:sz w:val="28"/>
          <w:szCs w:val="28"/>
          <w:rtl/>
        </w:rPr>
        <w:t xml:space="preserve">عادة </w:t>
      </w:r>
      <w:r w:rsidR="00793824" w:rsidRPr="00D9132F">
        <w:rPr>
          <w:rFonts w:ascii="Times New Roman" w:eastAsia="Arial Unicode MS" w:hAnsi="Times New Roman" w:cs="Arial"/>
          <w:sz w:val="28"/>
          <w:szCs w:val="28"/>
          <w:rtl/>
        </w:rPr>
        <w:t xml:space="preserve">في تحسين عملية اتخاذ </w:t>
      </w:r>
      <w:r w:rsidRPr="00D9132F">
        <w:rPr>
          <w:rFonts w:ascii="Times New Roman" w:eastAsia="Arial Unicode MS" w:hAnsi="Times New Roman" w:cs="Arial"/>
          <w:sz w:val="28"/>
          <w:szCs w:val="28"/>
          <w:rtl/>
        </w:rPr>
        <w:t xml:space="preserve">القرارات من جانب السلطات </w:t>
      </w:r>
      <w:r w:rsidRPr="00D9132F">
        <w:rPr>
          <w:rFonts w:ascii="Times New Roman" w:eastAsia="Arial Unicode MS" w:hAnsi="Times New Roman" w:cs="Arial" w:hint="cs"/>
          <w:sz w:val="28"/>
          <w:szCs w:val="28"/>
          <w:rtl/>
        </w:rPr>
        <w:t>الحكومية</w:t>
      </w:r>
      <w:r w:rsidR="00793824" w:rsidRPr="00D9132F">
        <w:rPr>
          <w:rFonts w:ascii="Times New Roman" w:eastAsia="Arial Unicode MS" w:hAnsi="Times New Roman" w:cs="Arial"/>
          <w:sz w:val="28"/>
          <w:szCs w:val="28"/>
          <w:rtl/>
        </w:rPr>
        <w:t xml:space="preserve"> في توسيع التعاون بين مختلف المؤسسات وتقديم أفضل الخدمات للجمهور من خلال </w:t>
      </w:r>
      <w:r w:rsidRPr="00D9132F">
        <w:rPr>
          <w:rFonts w:ascii="Times New Roman" w:eastAsia="Arial Unicode MS" w:hAnsi="Times New Roman" w:cs="Arial" w:hint="cs"/>
          <w:sz w:val="28"/>
          <w:szCs w:val="28"/>
          <w:rtl/>
        </w:rPr>
        <w:t>ال</w:t>
      </w:r>
      <w:r w:rsidR="00793824" w:rsidRPr="00D9132F">
        <w:rPr>
          <w:rFonts w:ascii="Times New Roman" w:eastAsia="Arial Unicode MS" w:hAnsi="Times New Roman" w:cs="Arial"/>
          <w:sz w:val="28"/>
          <w:szCs w:val="28"/>
          <w:rtl/>
        </w:rPr>
        <w:t xml:space="preserve">مجموعة </w:t>
      </w:r>
      <w:r w:rsidRPr="00D9132F">
        <w:rPr>
          <w:rFonts w:ascii="Times New Roman" w:eastAsia="Arial Unicode MS" w:hAnsi="Times New Roman" w:cs="Arial" w:hint="cs"/>
          <w:sz w:val="28"/>
          <w:szCs w:val="28"/>
          <w:rtl/>
        </w:rPr>
        <w:t>ال</w:t>
      </w:r>
      <w:r w:rsidRPr="00D9132F">
        <w:rPr>
          <w:rFonts w:ascii="Times New Roman" w:eastAsia="Arial Unicode MS" w:hAnsi="Times New Roman" w:cs="Arial"/>
          <w:sz w:val="28"/>
          <w:szCs w:val="28"/>
          <w:rtl/>
        </w:rPr>
        <w:t>متكاملة</w:t>
      </w:r>
      <w:r w:rsidR="00793824" w:rsidRPr="00D9132F">
        <w:rPr>
          <w:rFonts w:ascii="Times New Roman" w:eastAsia="Arial Unicode MS" w:hAnsi="Times New Roman" w:cs="Arial"/>
          <w:sz w:val="28"/>
          <w:szCs w:val="28"/>
          <w:rtl/>
        </w:rPr>
        <w:t xml:space="preserve"> و</w:t>
      </w:r>
      <w:r w:rsidRPr="00D9132F">
        <w:rPr>
          <w:rFonts w:ascii="Times New Roman" w:eastAsia="Arial Unicode MS" w:hAnsi="Times New Roman" w:cs="Arial" w:hint="cs"/>
          <w:sz w:val="28"/>
          <w:szCs w:val="28"/>
          <w:rtl/>
        </w:rPr>
        <w:t xml:space="preserve">من خلال </w:t>
      </w:r>
      <w:r w:rsidRPr="00D9132F">
        <w:rPr>
          <w:rFonts w:ascii="Times New Roman" w:eastAsia="Arial Unicode MS" w:hAnsi="Times New Roman" w:cs="Arial"/>
          <w:sz w:val="28"/>
          <w:szCs w:val="28"/>
          <w:rtl/>
        </w:rPr>
        <w:t>إدخال البيانات وتبادل المعلومات</w:t>
      </w:r>
      <w:r w:rsidR="00793824" w:rsidRPr="00D9132F">
        <w:rPr>
          <w:rFonts w:ascii="Times New Roman" w:eastAsia="Arial Unicode MS" w:hAnsi="Times New Roman" w:cs="Arial"/>
          <w:sz w:val="28"/>
          <w:szCs w:val="28"/>
          <w:rtl/>
        </w:rPr>
        <w:t xml:space="preserve"> واستخراج وتحليل البيانات </w:t>
      </w:r>
      <w:r w:rsidRPr="00D9132F">
        <w:rPr>
          <w:rFonts w:ascii="Times New Roman" w:eastAsia="Arial Unicode MS" w:hAnsi="Times New Roman" w:cs="Arial" w:hint="cs"/>
          <w:sz w:val="28"/>
          <w:szCs w:val="28"/>
          <w:rtl/>
        </w:rPr>
        <w:t xml:space="preserve">ةذلك </w:t>
      </w:r>
      <w:r w:rsidRPr="00D9132F">
        <w:rPr>
          <w:rFonts w:ascii="Times New Roman" w:eastAsia="Arial Unicode MS" w:hAnsi="Times New Roman" w:cs="Arial"/>
          <w:sz w:val="28"/>
          <w:szCs w:val="28"/>
          <w:rtl/>
        </w:rPr>
        <w:t xml:space="preserve">من أجل تحسين كفاءة وشفافية </w:t>
      </w:r>
      <w:r w:rsidR="00793824" w:rsidRPr="00D9132F">
        <w:rPr>
          <w:rFonts w:ascii="Times New Roman" w:eastAsia="Arial Unicode MS" w:hAnsi="Times New Roman" w:cs="Arial"/>
          <w:sz w:val="28"/>
          <w:szCs w:val="28"/>
          <w:rtl/>
        </w:rPr>
        <w:t xml:space="preserve">هيئات الإدارة </w:t>
      </w:r>
      <w:r w:rsidRPr="00D9132F">
        <w:rPr>
          <w:rFonts w:ascii="Times New Roman" w:eastAsia="Arial Unicode MS" w:hAnsi="Times New Roman" w:cs="Arial" w:hint="cs"/>
          <w:sz w:val="28"/>
          <w:szCs w:val="28"/>
          <w:rtl/>
        </w:rPr>
        <w:t>الحكومية</w:t>
      </w:r>
      <w:r w:rsidR="00793824" w:rsidRPr="00D9132F">
        <w:rPr>
          <w:rFonts w:ascii="Times New Roman" w:eastAsia="Arial Unicode MS" w:hAnsi="Times New Roman" w:cs="Arial"/>
          <w:sz w:val="28"/>
          <w:szCs w:val="28"/>
          <w:rtl/>
        </w:rPr>
        <w:t>.</w:t>
      </w:r>
    </w:p>
    <w:p w:rsidR="009B0ED4" w:rsidRPr="00D9132F" w:rsidRDefault="009B0ED4" w:rsidP="00D9132F">
      <w:pPr>
        <w:bidi/>
        <w:spacing w:line="360" w:lineRule="auto"/>
        <w:jc w:val="both"/>
        <w:rPr>
          <w:b/>
          <w:bCs/>
          <w:sz w:val="28"/>
          <w:szCs w:val="28"/>
          <w:lang w:eastAsia="zh-CN" w:bidi="ar-LB"/>
        </w:rPr>
      </w:pPr>
      <w:r w:rsidRPr="00D9132F">
        <w:rPr>
          <w:rFonts w:cs="Arial"/>
          <w:b/>
          <w:bCs/>
          <w:sz w:val="28"/>
          <w:szCs w:val="28"/>
          <w:rtl/>
          <w:lang w:eastAsia="zh-CN" w:bidi="ar-LB"/>
        </w:rPr>
        <w:t>2.2 التعريف</w:t>
      </w:r>
    </w:p>
    <w:p w:rsidR="009B0ED4" w:rsidRPr="00D9132F" w:rsidRDefault="009B0ED4" w:rsidP="00D9132F">
      <w:pPr>
        <w:bidi/>
        <w:adjustRightInd w:val="0"/>
        <w:snapToGrid w:val="0"/>
        <w:spacing w:afterLines="50" w:after="156" w:line="360" w:lineRule="auto"/>
        <w:jc w:val="both"/>
        <w:rPr>
          <w:rFonts w:ascii="Times New Roman" w:eastAsia="Arial Unicode MS" w:hAnsi="Times New Roman"/>
          <w:sz w:val="28"/>
          <w:szCs w:val="28"/>
        </w:rPr>
      </w:pPr>
      <w:r w:rsidRPr="00D9132F">
        <w:rPr>
          <w:rFonts w:ascii="Times New Roman" w:eastAsia="Arial Unicode MS" w:hAnsi="Times New Roman" w:cs="Arial" w:hint="cs"/>
          <w:sz w:val="28"/>
          <w:szCs w:val="28"/>
          <w:rtl/>
        </w:rPr>
        <w:t>ضمن</w:t>
      </w:r>
      <w:r w:rsidR="0035257C">
        <w:rPr>
          <w:rFonts w:ascii="Times New Roman" w:eastAsia="Arial Unicode MS" w:hAnsi="Times New Roman" w:cs="Arial"/>
          <w:sz w:val="28"/>
          <w:szCs w:val="28"/>
          <w:rtl/>
        </w:rPr>
        <w:t xml:space="preserve"> هذا الموضوع الفر</w:t>
      </w:r>
      <w:r w:rsidR="0035257C">
        <w:rPr>
          <w:rFonts w:ascii="Times New Roman" w:eastAsia="Arial Unicode MS" w:hAnsi="Times New Roman" w:cs="Arial" w:hint="cs"/>
          <w:sz w:val="28"/>
          <w:szCs w:val="28"/>
          <w:rtl/>
        </w:rPr>
        <w:t xml:space="preserve">عي </w:t>
      </w:r>
      <w:r w:rsidRPr="00D9132F">
        <w:rPr>
          <w:rFonts w:ascii="Times New Roman" w:eastAsia="Arial Unicode MS" w:hAnsi="Times New Roman" w:cs="Arial" w:hint="cs"/>
          <w:sz w:val="28"/>
          <w:szCs w:val="28"/>
          <w:rtl/>
        </w:rPr>
        <w:t>تركز</w:t>
      </w:r>
      <w:r w:rsidRPr="00D9132F">
        <w:rPr>
          <w:rFonts w:ascii="Times New Roman" w:eastAsia="Arial Unicode MS" w:hAnsi="Times New Roman" w:cs="Arial"/>
          <w:sz w:val="28"/>
          <w:szCs w:val="28"/>
          <w:rtl/>
        </w:rPr>
        <w:t xml:space="preserve"> الحكومة </w:t>
      </w:r>
      <w:r w:rsidRPr="00D9132F">
        <w:rPr>
          <w:rFonts w:ascii="Times New Roman" w:eastAsia="Arial Unicode MS" w:hAnsi="Times New Roman" w:cs="Arial" w:hint="cs"/>
          <w:sz w:val="28"/>
          <w:szCs w:val="28"/>
          <w:rtl/>
        </w:rPr>
        <w:t>على</w:t>
      </w:r>
      <w:r w:rsidRPr="00D9132F">
        <w:rPr>
          <w:rFonts w:ascii="Times New Roman" w:eastAsia="Arial Unicode MS" w:hAnsi="Times New Roman" w:cs="Arial"/>
          <w:sz w:val="28"/>
          <w:szCs w:val="28"/>
          <w:rtl/>
        </w:rPr>
        <w:t xml:space="preserve"> القطاع العام  الذي يركز على </w:t>
      </w:r>
      <w:r w:rsidR="00B262F0" w:rsidRPr="00D9132F">
        <w:rPr>
          <w:rFonts w:ascii="Times New Roman" w:eastAsia="Arial Unicode MS" w:hAnsi="Times New Roman" w:cs="Arial" w:hint="cs"/>
          <w:sz w:val="28"/>
          <w:szCs w:val="28"/>
          <w:rtl/>
        </w:rPr>
        <w:t>المؤسسات</w:t>
      </w:r>
      <w:r w:rsidRPr="00D9132F">
        <w:rPr>
          <w:rFonts w:ascii="Times New Roman" w:eastAsia="Arial Unicode MS" w:hAnsi="Times New Roman" w:cs="Arial"/>
          <w:sz w:val="28"/>
          <w:szCs w:val="28"/>
          <w:rtl/>
        </w:rPr>
        <w:t xml:space="preserve"> الحكومية ودمج مختلف الوحدات العامة التي تعمل بنشاط على تطوير الأساليب السياسية والاقتصادية والإدارية والقانونية والتقنية لتعزيز قدرة الإدارة </w:t>
      </w:r>
      <w:r w:rsidRPr="00D9132F">
        <w:rPr>
          <w:rFonts w:ascii="Times New Roman" w:eastAsia="Arial Unicode MS" w:hAnsi="Times New Roman" w:cs="Arial" w:hint="cs"/>
          <w:sz w:val="28"/>
          <w:szCs w:val="28"/>
          <w:rtl/>
        </w:rPr>
        <w:t>الحكومية</w:t>
      </w:r>
      <w:r w:rsidRPr="00D9132F">
        <w:rPr>
          <w:rFonts w:ascii="Times New Roman" w:eastAsia="Arial Unicode MS" w:hAnsi="Times New Roman" w:cs="Arial"/>
          <w:sz w:val="28"/>
          <w:szCs w:val="28"/>
          <w:rtl/>
        </w:rPr>
        <w:t xml:space="preserve"> وتحسين أدائها وجودة الخدمات </w:t>
      </w:r>
      <w:r w:rsidRPr="00D9132F">
        <w:rPr>
          <w:rFonts w:ascii="Times New Roman" w:eastAsia="Arial Unicode MS" w:hAnsi="Times New Roman" w:cs="Arial" w:hint="cs"/>
          <w:sz w:val="28"/>
          <w:szCs w:val="28"/>
          <w:rtl/>
        </w:rPr>
        <w:t>الحكومية</w:t>
      </w:r>
      <w:r w:rsidRPr="00D9132F">
        <w:rPr>
          <w:rFonts w:ascii="Times New Roman" w:eastAsia="Arial Unicode MS" w:hAnsi="Times New Roman" w:cs="Arial"/>
          <w:sz w:val="28"/>
          <w:szCs w:val="28"/>
          <w:rtl/>
        </w:rPr>
        <w:t xml:space="preserve"> المقدمة. </w:t>
      </w:r>
      <w:r w:rsidRPr="00D9132F">
        <w:rPr>
          <w:rFonts w:ascii="Times New Roman" w:eastAsia="Arial Unicode MS" w:hAnsi="Times New Roman" w:cs="Arial" w:hint="cs"/>
          <w:sz w:val="28"/>
          <w:szCs w:val="28"/>
          <w:rtl/>
        </w:rPr>
        <w:t>تتركز</w:t>
      </w:r>
      <w:r w:rsidRPr="00D9132F">
        <w:rPr>
          <w:rFonts w:ascii="Times New Roman" w:eastAsia="Arial Unicode MS" w:hAnsi="Times New Roman" w:cs="Arial"/>
          <w:sz w:val="28"/>
          <w:szCs w:val="28"/>
          <w:rtl/>
        </w:rPr>
        <w:t xml:space="preserve"> أنشطة الحكومة </w:t>
      </w:r>
      <w:r w:rsidRPr="00D9132F">
        <w:rPr>
          <w:rFonts w:ascii="Times New Roman" w:eastAsia="Arial Unicode MS" w:hAnsi="Times New Roman" w:cs="Arial" w:hint="cs"/>
          <w:sz w:val="28"/>
          <w:szCs w:val="28"/>
          <w:rtl/>
        </w:rPr>
        <w:t>على</w:t>
      </w:r>
      <w:r w:rsidRPr="00D9132F">
        <w:rPr>
          <w:rFonts w:ascii="Times New Roman" w:eastAsia="Arial Unicode MS" w:hAnsi="Times New Roman" w:cs="Arial"/>
          <w:sz w:val="28"/>
          <w:szCs w:val="28"/>
          <w:rtl/>
        </w:rPr>
        <w:t xml:space="preserve"> مصلحة المجتمع ككل بمشاركة الإدارات الحكومية والمنظمات الحكومية  </w:t>
      </w:r>
      <w:r w:rsidRPr="00D9132F">
        <w:rPr>
          <w:rFonts w:ascii="Times New Roman" w:eastAsia="Arial Unicode MS" w:hAnsi="Times New Roman" w:cs="Arial" w:hint="cs"/>
          <w:sz w:val="28"/>
          <w:szCs w:val="28"/>
          <w:rtl/>
        </w:rPr>
        <w:t xml:space="preserve">حيث يكون </w:t>
      </w:r>
      <w:r w:rsidRPr="00D9132F">
        <w:rPr>
          <w:rFonts w:ascii="Times New Roman" w:eastAsia="Arial Unicode MS" w:hAnsi="Times New Roman" w:cs="Arial"/>
          <w:sz w:val="28"/>
          <w:szCs w:val="28"/>
          <w:rtl/>
        </w:rPr>
        <w:t xml:space="preserve">موضوع هذا النشاط هو </w:t>
      </w:r>
      <w:r w:rsidRPr="00D9132F">
        <w:rPr>
          <w:rFonts w:ascii="Times New Roman" w:eastAsia="Arial Unicode MS" w:hAnsi="Times New Roman" w:cs="Arial" w:hint="cs"/>
          <w:sz w:val="28"/>
          <w:szCs w:val="28"/>
          <w:rtl/>
        </w:rPr>
        <w:t>ال</w:t>
      </w:r>
      <w:r w:rsidRPr="00D9132F">
        <w:rPr>
          <w:rFonts w:ascii="Times New Roman" w:eastAsia="Arial Unicode MS" w:hAnsi="Times New Roman" w:cs="Arial"/>
          <w:sz w:val="28"/>
          <w:szCs w:val="28"/>
          <w:rtl/>
        </w:rPr>
        <w:t xml:space="preserve">تقارير </w:t>
      </w:r>
      <w:r w:rsidRPr="00D9132F">
        <w:rPr>
          <w:rFonts w:ascii="Times New Roman" w:eastAsia="Arial Unicode MS" w:hAnsi="Times New Roman" w:cs="Arial" w:hint="cs"/>
          <w:sz w:val="28"/>
          <w:szCs w:val="28"/>
          <w:rtl/>
        </w:rPr>
        <w:t>المحاسبية الحكومية</w:t>
      </w:r>
      <w:r w:rsidRPr="00D9132F">
        <w:rPr>
          <w:rFonts w:ascii="Times New Roman" w:eastAsia="Arial Unicode MS" w:hAnsi="Times New Roman" w:cs="Arial"/>
          <w:sz w:val="28"/>
          <w:szCs w:val="28"/>
          <w:rtl/>
        </w:rPr>
        <w:t xml:space="preserve">. </w:t>
      </w:r>
      <w:r w:rsidR="00865A6D" w:rsidRPr="00D9132F">
        <w:rPr>
          <w:rFonts w:ascii="Times New Roman" w:eastAsia="Arial Unicode MS" w:hAnsi="Times New Roman" w:cs="Arial" w:hint="cs"/>
          <w:sz w:val="28"/>
          <w:szCs w:val="28"/>
          <w:rtl/>
        </w:rPr>
        <w:t>يكون موضوع</w:t>
      </w:r>
      <w:r w:rsidRPr="00D9132F">
        <w:rPr>
          <w:rFonts w:ascii="Times New Roman" w:eastAsia="Arial Unicode MS" w:hAnsi="Times New Roman" w:cs="Arial"/>
          <w:sz w:val="28"/>
          <w:szCs w:val="28"/>
          <w:rtl/>
        </w:rPr>
        <w:t xml:space="preserve"> هذ</w:t>
      </w:r>
      <w:r w:rsidRPr="00D9132F">
        <w:rPr>
          <w:rFonts w:ascii="Times New Roman" w:eastAsia="Arial Unicode MS" w:hAnsi="Times New Roman" w:cs="Arial" w:hint="cs"/>
          <w:sz w:val="28"/>
          <w:szCs w:val="28"/>
          <w:rtl/>
        </w:rPr>
        <w:t>ه</w:t>
      </w:r>
      <w:r w:rsidRPr="00D9132F">
        <w:rPr>
          <w:rFonts w:ascii="Times New Roman" w:eastAsia="Arial Unicode MS" w:hAnsi="Times New Roman" w:cs="Arial"/>
          <w:sz w:val="28"/>
          <w:szCs w:val="28"/>
          <w:rtl/>
        </w:rPr>
        <w:t xml:space="preserve"> التق</w:t>
      </w:r>
      <w:r w:rsidRPr="00D9132F">
        <w:rPr>
          <w:rFonts w:ascii="Times New Roman" w:eastAsia="Arial Unicode MS" w:hAnsi="Times New Roman" w:cs="Arial" w:hint="cs"/>
          <w:sz w:val="28"/>
          <w:szCs w:val="28"/>
          <w:rtl/>
        </w:rPr>
        <w:t>ا</w:t>
      </w:r>
      <w:r w:rsidRPr="00D9132F">
        <w:rPr>
          <w:rFonts w:ascii="Times New Roman" w:eastAsia="Arial Unicode MS" w:hAnsi="Times New Roman" w:cs="Arial"/>
          <w:sz w:val="28"/>
          <w:szCs w:val="28"/>
          <w:rtl/>
        </w:rPr>
        <w:t>رير بدورها  أصول الدولة ومواردها ومشاريعها ومهامها الاجتماعية  و</w:t>
      </w:r>
      <w:r w:rsidRPr="00D9132F">
        <w:rPr>
          <w:rFonts w:ascii="Times New Roman" w:eastAsia="Arial Unicode MS" w:hAnsi="Times New Roman" w:cs="Arial" w:hint="cs"/>
          <w:sz w:val="28"/>
          <w:szCs w:val="28"/>
          <w:rtl/>
        </w:rPr>
        <w:t xml:space="preserve">يكون </w:t>
      </w:r>
      <w:r w:rsidRPr="00D9132F">
        <w:rPr>
          <w:rFonts w:ascii="Times New Roman" w:eastAsia="Arial Unicode MS" w:hAnsi="Times New Roman" w:cs="Arial"/>
          <w:sz w:val="28"/>
          <w:szCs w:val="28"/>
          <w:rtl/>
        </w:rPr>
        <w:t>الهدف الرئيسي للإدارة هو ضمان نزاهة هذه العملية وفعاليتها.</w:t>
      </w:r>
    </w:p>
    <w:p w:rsidR="00D84F93" w:rsidRPr="00D9132F" w:rsidRDefault="00820697" w:rsidP="00D9132F">
      <w:pPr>
        <w:bidi/>
        <w:adjustRightInd w:val="0"/>
        <w:snapToGrid w:val="0"/>
        <w:spacing w:afterLines="50" w:after="156" w:line="360" w:lineRule="auto"/>
        <w:jc w:val="both"/>
        <w:rPr>
          <w:rFonts w:ascii="Times New Roman" w:eastAsia="Arial Unicode MS" w:hAnsi="Times New Roman"/>
          <w:b/>
          <w:bCs/>
          <w:sz w:val="28"/>
          <w:szCs w:val="28"/>
          <w:rtl/>
        </w:rPr>
      </w:pPr>
      <w:r w:rsidRPr="00D9132F">
        <w:rPr>
          <w:rFonts w:ascii="Times New Roman" w:eastAsia="Arial Unicode MS" w:hAnsi="Times New Roman" w:cs="Arial"/>
          <w:b/>
          <w:bCs/>
          <w:sz w:val="28"/>
          <w:szCs w:val="28"/>
          <w:rtl/>
        </w:rPr>
        <w:t>2.3 محتو</w:t>
      </w:r>
      <w:r w:rsidRPr="00D9132F">
        <w:rPr>
          <w:rFonts w:ascii="Times New Roman" w:eastAsia="Arial Unicode MS" w:hAnsi="Times New Roman" w:cs="Arial" w:hint="cs"/>
          <w:b/>
          <w:bCs/>
          <w:sz w:val="28"/>
          <w:szCs w:val="28"/>
          <w:rtl/>
        </w:rPr>
        <w:t>ى</w:t>
      </w:r>
      <w:r w:rsidRPr="00D9132F">
        <w:rPr>
          <w:rFonts w:ascii="Times New Roman" w:eastAsia="Arial Unicode MS" w:hAnsi="Times New Roman" w:cs="Arial"/>
          <w:b/>
          <w:bCs/>
          <w:sz w:val="28"/>
          <w:szCs w:val="28"/>
          <w:rtl/>
        </w:rPr>
        <w:t xml:space="preserve"> الدراسة</w:t>
      </w:r>
    </w:p>
    <w:p w:rsidR="00820697" w:rsidRPr="00D9132F" w:rsidRDefault="00820697" w:rsidP="00D9132F">
      <w:pPr>
        <w:bidi/>
        <w:adjustRightInd w:val="0"/>
        <w:snapToGrid w:val="0"/>
        <w:spacing w:afterLines="50" w:after="156" w:line="360" w:lineRule="auto"/>
        <w:jc w:val="both"/>
        <w:rPr>
          <w:rFonts w:ascii="Times New Roman" w:eastAsia="Arial Unicode MS" w:hAnsi="Times New Roman"/>
          <w:b/>
          <w:bCs/>
          <w:sz w:val="28"/>
          <w:szCs w:val="28"/>
        </w:rPr>
      </w:pPr>
      <w:r w:rsidRPr="00D9132F">
        <w:rPr>
          <w:rFonts w:ascii="Times New Roman" w:eastAsia="Arial Unicode MS" w:hAnsi="Times New Roman" w:cs="Arial"/>
          <w:b/>
          <w:bCs/>
          <w:sz w:val="28"/>
          <w:szCs w:val="28"/>
          <w:rtl/>
        </w:rPr>
        <w:t xml:space="preserve">2.3.1 العلاقة بين البيانات وأنشطة </w:t>
      </w:r>
      <w:r w:rsidRPr="00D9132F">
        <w:rPr>
          <w:rFonts w:ascii="Times New Roman" w:eastAsia="Arial Unicode MS" w:hAnsi="Times New Roman" w:cs="Arial" w:hint="cs"/>
          <w:b/>
          <w:bCs/>
          <w:sz w:val="28"/>
          <w:szCs w:val="28"/>
          <w:rtl/>
        </w:rPr>
        <w:t xml:space="preserve">الهيئات </w:t>
      </w:r>
      <w:r w:rsidRPr="00D9132F">
        <w:rPr>
          <w:rFonts w:ascii="Times New Roman" w:eastAsia="Arial Unicode MS" w:hAnsi="Times New Roman" w:cs="Arial"/>
          <w:b/>
          <w:bCs/>
          <w:sz w:val="28"/>
          <w:szCs w:val="28"/>
          <w:rtl/>
        </w:rPr>
        <w:t xml:space="preserve"> العامة</w:t>
      </w:r>
      <w:r w:rsidRPr="00D9132F">
        <w:rPr>
          <w:rFonts w:ascii="Times New Roman" w:eastAsia="Arial Unicode MS" w:hAnsi="Times New Roman" w:cs="Arial" w:hint="cs"/>
          <w:b/>
          <w:bCs/>
          <w:sz w:val="28"/>
          <w:szCs w:val="28"/>
          <w:rtl/>
        </w:rPr>
        <w:t xml:space="preserve"> الحكومية</w:t>
      </w:r>
    </w:p>
    <w:p w:rsidR="00820697" w:rsidRPr="00D9132F" w:rsidRDefault="00820697" w:rsidP="00D9132F">
      <w:pPr>
        <w:pStyle w:val="af1"/>
        <w:widowControl/>
        <w:bidi/>
        <w:adjustRightInd w:val="0"/>
        <w:snapToGrid w:val="0"/>
        <w:spacing w:beforeAutospacing="0" w:afterLines="50" w:after="156" w:afterAutospacing="0" w:line="360" w:lineRule="auto"/>
        <w:jc w:val="both"/>
        <w:rPr>
          <w:rFonts w:ascii="Times New Roman" w:eastAsia="Arial Unicode MS" w:hAnsi="Times New Roman"/>
          <w:kern w:val="2"/>
          <w:sz w:val="28"/>
          <w:szCs w:val="28"/>
          <w:lang w:val="ru-RU"/>
        </w:rPr>
      </w:pPr>
      <w:r w:rsidRPr="00D9132F">
        <w:rPr>
          <w:rFonts w:ascii="Times New Roman" w:eastAsia="Arial Unicode MS" w:hAnsi="Times New Roman" w:hint="cs"/>
          <w:kern w:val="2"/>
          <w:sz w:val="28"/>
          <w:szCs w:val="28"/>
          <w:rtl/>
          <w:lang w:val="ru-RU"/>
        </w:rPr>
        <w:t>تعتبر</w:t>
      </w:r>
      <w:r w:rsidRPr="00D9132F">
        <w:rPr>
          <w:rFonts w:ascii="Times New Roman" w:eastAsia="Arial Unicode MS" w:hAnsi="Times New Roman"/>
          <w:kern w:val="2"/>
          <w:sz w:val="28"/>
          <w:szCs w:val="28"/>
          <w:rtl/>
          <w:lang w:val="ru-RU"/>
        </w:rPr>
        <w:t xml:space="preserve">البيانات المصدر الاستراتيجي الرئيسي في عمل </w:t>
      </w:r>
      <w:r w:rsidRPr="00D9132F">
        <w:rPr>
          <w:rFonts w:ascii="Times New Roman" w:eastAsia="Arial Unicode MS" w:hAnsi="Times New Roman" w:hint="cs"/>
          <w:kern w:val="2"/>
          <w:sz w:val="28"/>
          <w:szCs w:val="28"/>
          <w:rtl/>
          <w:lang w:val="ru-RU"/>
        </w:rPr>
        <w:t>الهيئات</w:t>
      </w:r>
      <w:r w:rsidRPr="00D9132F">
        <w:rPr>
          <w:rFonts w:ascii="Times New Roman" w:eastAsia="Arial Unicode MS" w:hAnsi="Times New Roman"/>
          <w:kern w:val="2"/>
          <w:sz w:val="28"/>
          <w:szCs w:val="28"/>
          <w:rtl/>
          <w:lang w:val="ru-RU"/>
        </w:rPr>
        <w:t xml:space="preserve"> العامة</w:t>
      </w:r>
      <w:r w:rsidRPr="00D9132F">
        <w:rPr>
          <w:rFonts w:ascii="Times New Roman" w:eastAsia="Arial Unicode MS" w:hAnsi="Times New Roman" w:hint="cs"/>
          <w:kern w:val="2"/>
          <w:sz w:val="28"/>
          <w:szCs w:val="28"/>
          <w:rtl/>
          <w:lang w:val="ru-RU"/>
        </w:rPr>
        <w:t xml:space="preserve"> الحكومية</w:t>
      </w:r>
      <w:r w:rsidRPr="00D9132F">
        <w:rPr>
          <w:rFonts w:ascii="Times New Roman" w:eastAsia="Arial Unicode MS" w:hAnsi="Times New Roman"/>
          <w:kern w:val="2"/>
          <w:sz w:val="28"/>
          <w:szCs w:val="28"/>
          <w:rtl/>
          <w:lang w:val="ru-RU"/>
        </w:rPr>
        <w:t xml:space="preserve">. هناك اتجاه على الصعيد العالمي  نحو استخدام البيانات لتسريع التنمية الاقتصادية  وتحسين إدارة المجتمع  وتحسين نوعية الخدمات العامة والأطر التنظيمية. يمكن لأنشطة سلطات الدولة استناداً إلى استخدام البيانات  حل المشكلات الاجتماعية الأكثر صعوبة على نحو فعال  بينما تعمل البيانات كأداة لاتخاذ </w:t>
      </w:r>
      <w:r w:rsidRPr="00D9132F">
        <w:rPr>
          <w:rFonts w:ascii="Times New Roman" w:eastAsia="Arial Unicode MS" w:hAnsi="Times New Roman" w:hint="cs"/>
          <w:kern w:val="2"/>
          <w:sz w:val="28"/>
          <w:szCs w:val="28"/>
          <w:rtl/>
          <w:lang w:val="ru-RU"/>
        </w:rPr>
        <w:t>ال</w:t>
      </w:r>
      <w:r w:rsidRPr="00D9132F">
        <w:rPr>
          <w:rFonts w:ascii="Times New Roman" w:eastAsia="Arial Unicode MS" w:hAnsi="Times New Roman"/>
          <w:kern w:val="2"/>
          <w:sz w:val="28"/>
          <w:szCs w:val="28"/>
          <w:rtl/>
          <w:lang w:val="ru-RU"/>
        </w:rPr>
        <w:t xml:space="preserve">قرارات </w:t>
      </w:r>
      <w:r w:rsidRPr="00D9132F">
        <w:rPr>
          <w:rFonts w:ascii="Times New Roman" w:eastAsia="Arial Unicode MS" w:hAnsi="Times New Roman" w:hint="cs"/>
          <w:kern w:val="2"/>
          <w:sz w:val="28"/>
          <w:szCs w:val="28"/>
          <w:rtl/>
          <w:lang w:val="ru-RU"/>
        </w:rPr>
        <w:t>ال</w:t>
      </w:r>
      <w:r w:rsidRPr="00D9132F">
        <w:rPr>
          <w:rFonts w:ascii="Times New Roman" w:eastAsia="Arial Unicode MS" w:hAnsi="Times New Roman"/>
          <w:kern w:val="2"/>
          <w:sz w:val="28"/>
          <w:szCs w:val="28"/>
          <w:rtl/>
          <w:lang w:val="ru-RU"/>
        </w:rPr>
        <w:t xml:space="preserve">موضوعية </w:t>
      </w:r>
      <w:r w:rsidRPr="00D9132F">
        <w:rPr>
          <w:rFonts w:ascii="Times New Roman" w:eastAsia="Arial Unicode MS" w:hAnsi="Times New Roman" w:hint="cs"/>
          <w:kern w:val="2"/>
          <w:sz w:val="28"/>
          <w:szCs w:val="28"/>
          <w:rtl/>
          <w:lang w:val="ru-RU"/>
        </w:rPr>
        <w:t>والواقعية</w:t>
      </w:r>
      <w:r w:rsidRPr="00D9132F">
        <w:rPr>
          <w:rFonts w:ascii="Times New Roman" w:eastAsia="Arial Unicode MS" w:hAnsi="Times New Roman"/>
          <w:kern w:val="2"/>
          <w:sz w:val="28"/>
          <w:szCs w:val="28"/>
          <w:rtl/>
          <w:lang w:val="ru-RU"/>
        </w:rPr>
        <w:t xml:space="preserve">  و</w:t>
      </w:r>
      <w:r w:rsidRPr="00D9132F">
        <w:rPr>
          <w:rFonts w:ascii="Times New Roman" w:eastAsia="Arial Unicode MS" w:hAnsi="Times New Roman" w:hint="cs"/>
          <w:kern w:val="2"/>
          <w:sz w:val="28"/>
          <w:szCs w:val="28"/>
          <w:rtl/>
          <w:lang w:val="ru-RU"/>
        </w:rPr>
        <w:t>التي تعمل ل</w:t>
      </w:r>
      <w:r w:rsidRPr="00D9132F">
        <w:rPr>
          <w:rFonts w:ascii="Times New Roman" w:eastAsia="Arial Unicode MS" w:hAnsi="Times New Roman"/>
          <w:kern w:val="2"/>
          <w:sz w:val="28"/>
          <w:szCs w:val="28"/>
          <w:rtl/>
          <w:lang w:val="ru-RU"/>
        </w:rPr>
        <w:t xml:space="preserve">تحسين جودة الإدارة وإجراء أنشطة البحث. إن تطوير تحليل البيانات هو حل غير بديل كمورد استراتيجي رئيسي في عمل </w:t>
      </w:r>
      <w:r w:rsidRPr="00D9132F">
        <w:rPr>
          <w:rFonts w:ascii="Times New Roman" w:eastAsia="Arial Unicode MS" w:hAnsi="Times New Roman" w:hint="cs"/>
          <w:kern w:val="2"/>
          <w:sz w:val="28"/>
          <w:szCs w:val="28"/>
          <w:rtl/>
          <w:lang w:val="ru-RU"/>
        </w:rPr>
        <w:t>الهيئات</w:t>
      </w:r>
      <w:r w:rsidRPr="00D9132F">
        <w:rPr>
          <w:rFonts w:ascii="Times New Roman" w:eastAsia="Arial Unicode MS" w:hAnsi="Times New Roman"/>
          <w:kern w:val="2"/>
          <w:sz w:val="28"/>
          <w:szCs w:val="28"/>
          <w:rtl/>
          <w:lang w:val="ru-RU"/>
        </w:rPr>
        <w:t xml:space="preserve"> العامة</w:t>
      </w:r>
      <w:r w:rsidRPr="00D9132F">
        <w:rPr>
          <w:rFonts w:ascii="Times New Roman" w:eastAsia="Arial Unicode MS" w:hAnsi="Times New Roman" w:hint="cs"/>
          <w:kern w:val="2"/>
          <w:sz w:val="28"/>
          <w:szCs w:val="28"/>
          <w:rtl/>
          <w:lang w:val="ru-RU"/>
        </w:rPr>
        <w:t xml:space="preserve"> الحكومية</w:t>
      </w:r>
      <w:r w:rsidRPr="00D9132F">
        <w:rPr>
          <w:rFonts w:ascii="Times New Roman" w:eastAsia="Arial Unicode MS" w:hAnsi="Times New Roman"/>
          <w:kern w:val="2"/>
          <w:sz w:val="28"/>
          <w:szCs w:val="28"/>
          <w:rtl/>
          <w:lang w:val="ru-RU"/>
        </w:rPr>
        <w:t>.</w:t>
      </w:r>
    </w:p>
    <w:p w:rsidR="00703C85" w:rsidRPr="00D9132F" w:rsidRDefault="00DF315B" w:rsidP="00D9132F">
      <w:pPr>
        <w:pStyle w:val="af1"/>
        <w:widowControl/>
        <w:bidi/>
        <w:adjustRightInd w:val="0"/>
        <w:snapToGrid w:val="0"/>
        <w:spacing w:beforeAutospacing="0" w:afterLines="50" w:after="156" w:afterAutospacing="0" w:line="360" w:lineRule="auto"/>
        <w:jc w:val="both"/>
        <w:rPr>
          <w:rFonts w:ascii="Times New Roman" w:eastAsia="Arial Unicode MS" w:hAnsi="Times New Roman"/>
          <w:kern w:val="2"/>
          <w:sz w:val="28"/>
          <w:szCs w:val="28"/>
          <w:lang w:val="ru-RU"/>
        </w:rPr>
      </w:pPr>
      <w:r w:rsidRPr="00D9132F">
        <w:rPr>
          <w:rFonts w:ascii="Times New Roman" w:eastAsia="Arial Unicode MS" w:hAnsi="Times New Roman" w:hint="cs"/>
          <w:kern w:val="2"/>
          <w:sz w:val="28"/>
          <w:szCs w:val="28"/>
          <w:rtl/>
          <w:lang w:val="ru-RU"/>
        </w:rPr>
        <w:lastRenderedPageBreak/>
        <w:t>تعتبر</w:t>
      </w:r>
      <w:r w:rsidRPr="00D9132F">
        <w:rPr>
          <w:rFonts w:ascii="Times New Roman" w:eastAsia="Arial Unicode MS" w:hAnsi="Times New Roman"/>
          <w:kern w:val="2"/>
          <w:sz w:val="28"/>
          <w:szCs w:val="28"/>
          <w:rtl/>
          <w:lang w:val="ru-RU"/>
        </w:rPr>
        <w:t xml:space="preserve">تطبيقات تحليل البيانات الأداة الرئيسية لتطوير قدرة </w:t>
      </w:r>
      <w:r w:rsidRPr="00D9132F">
        <w:rPr>
          <w:rFonts w:ascii="Times New Roman" w:eastAsia="Arial Unicode MS" w:hAnsi="Times New Roman" w:hint="cs"/>
          <w:kern w:val="2"/>
          <w:sz w:val="28"/>
          <w:szCs w:val="28"/>
          <w:rtl/>
          <w:lang w:val="ru-RU"/>
        </w:rPr>
        <w:t xml:space="preserve">الهيئات العامة </w:t>
      </w:r>
      <w:r w:rsidRPr="00D9132F">
        <w:rPr>
          <w:rFonts w:ascii="Times New Roman" w:eastAsia="Arial Unicode MS" w:hAnsi="Times New Roman"/>
          <w:kern w:val="2"/>
          <w:sz w:val="28"/>
          <w:szCs w:val="28"/>
          <w:rtl/>
          <w:lang w:val="ru-RU"/>
        </w:rPr>
        <w:t>الحكوم</w:t>
      </w:r>
      <w:r w:rsidRPr="00D9132F">
        <w:rPr>
          <w:rFonts w:ascii="Times New Roman" w:eastAsia="Arial Unicode MS" w:hAnsi="Times New Roman" w:hint="cs"/>
          <w:kern w:val="2"/>
          <w:sz w:val="28"/>
          <w:szCs w:val="28"/>
          <w:rtl/>
          <w:lang w:val="ru-RU"/>
        </w:rPr>
        <w:t>ي</w:t>
      </w:r>
      <w:r w:rsidRPr="00D9132F">
        <w:rPr>
          <w:rFonts w:ascii="Times New Roman" w:eastAsia="Arial Unicode MS" w:hAnsi="Times New Roman"/>
          <w:kern w:val="2"/>
          <w:sz w:val="28"/>
          <w:szCs w:val="28"/>
          <w:rtl/>
          <w:lang w:val="ru-RU"/>
        </w:rPr>
        <w:t>ة</w:t>
      </w:r>
      <w:r w:rsidRPr="00D9132F">
        <w:rPr>
          <w:rFonts w:ascii="Times New Roman" w:eastAsia="Arial Unicode MS" w:hAnsi="Times New Roman" w:hint="cs"/>
          <w:kern w:val="2"/>
          <w:sz w:val="28"/>
          <w:szCs w:val="28"/>
          <w:rtl/>
          <w:lang w:val="ru-RU"/>
        </w:rPr>
        <w:t>.</w:t>
      </w:r>
      <w:r w:rsidRPr="00D9132F">
        <w:rPr>
          <w:rFonts w:ascii="Times New Roman" w:eastAsia="Arial Unicode MS" w:hAnsi="Times New Roman"/>
          <w:kern w:val="2"/>
          <w:sz w:val="28"/>
          <w:szCs w:val="28"/>
          <w:rtl/>
          <w:lang w:val="ru-RU"/>
        </w:rPr>
        <w:t xml:space="preserve"> تسمح هذه </w:t>
      </w:r>
      <w:r w:rsidRPr="00D9132F">
        <w:rPr>
          <w:rFonts w:ascii="Times New Roman" w:eastAsia="Arial Unicode MS" w:hAnsi="Times New Roman" w:hint="cs"/>
          <w:kern w:val="2"/>
          <w:sz w:val="28"/>
          <w:szCs w:val="28"/>
          <w:rtl/>
          <w:lang w:val="ru-RU"/>
        </w:rPr>
        <w:t>البيانات ب</w:t>
      </w:r>
      <w:r w:rsidRPr="00D9132F">
        <w:rPr>
          <w:rFonts w:ascii="Times New Roman" w:eastAsia="Arial Unicode MS" w:hAnsi="Times New Roman"/>
          <w:kern w:val="2"/>
          <w:sz w:val="28"/>
          <w:szCs w:val="28"/>
          <w:rtl/>
          <w:lang w:val="ru-RU"/>
        </w:rPr>
        <w:t xml:space="preserve">موضوعية </w:t>
      </w:r>
      <w:r w:rsidRPr="00D9132F">
        <w:rPr>
          <w:rFonts w:ascii="Times New Roman" w:eastAsia="Arial Unicode MS" w:hAnsi="Times New Roman" w:hint="cs"/>
          <w:kern w:val="2"/>
          <w:sz w:val="28"/>
          <w:szCs w:val="28"/>
          <w:rtl/>
          <w:lang w:val="ru-RU"/>
        </w:rPr>
        <w:t>ب</w:t>
      </w:r>
      <w:r w:rsidRPr="00D9132F">
        <w:rPr>
          <w:rFonts w:ascii="Times New Roman" w:eastAsia="Arial Unicode MS" w:hAnsi="Times New Roman"/>
          <w:kern w:val="2"/>
          <w:sz w:val="28"/>
          <w:szCs w:val="28"/>
          <w:rtl/>
          <w:lang w:val="ru-RU"/>
        </w:rPr>
        <w:t xml:space="preserve">عكس الظواهر الاجتماعية واحتياجات المجتمع </w:t>
      </w:r>
      <w:r w:rsidRPr="00D9132F">
        <w:rPr>
          <w:rFonts w:ascii="Times New Roman" w:eastAsia="Arial Unicode MS" w:hAnsi="Times New Roman" w:hint="cs"/>
          <w:kern w:val="2"/>
          <w:sz w:val="28"/>
          <w:szCs w:val="28"/>
          <w:rtl/>
          <w:lang w:val="ru-RU"/>
        </w:rPr>
        <w:t>باكثر</w:t>
      </w:r>
      <w:r w:rsidRPr="00D9132F">
        <w:rPr>
          <w:rFonts w:ascii="Times New Roman" w:eastAsia="Arial Unicode MS" w:hAnsi="Times New Roman"/>
          <w:kern w:val="2"/>
          <w:sz w:val="28"/>
          <w:szCs w:val="28"/>
          <w:rtl/>
          <w:lang w:val="ru-RU"/>
        </w:rPr>
        <w:t xml:space="preserve"> دقة </w:t>
      </w:r>
      <w:r w:rsidRPr="00D9132F">
        <w:rPr>
          <w:rFonts w:ascii="Times New Roman" w:eastAsia="Arial Unicode MS" w:hAnsi="Times New Roman" w:hint="cs"/>
          <w:kern w:val="2"/>
          <w:sz w:val="28"/>
          <w:szCs w:val="28"/>
          <w:rtl/>
          <w:lang w:val="ru-RU"/>
        </w:rPr>
        <w:t>وشمولية</w:t>
      </w:r>
      <w:r w:rsidRPr="00D9132F">
        <w:rPr>
          <w:rFonts w:ascii="Times New Roman" w:eastAsia="Arial Unicode MS" w:hAnsi="Times New Roman"/>
          <w:kern w:val="2"/>
          <w:sz w:val="28"/>
          <w:szCs w:val="28"/>
          <w:rtl/>
          <w:lang w:val="ru-RU"/>
        </w:rPr>
        <w:t xml:space="preserve"> </w:t>
      </w:r>
      <w:r w:rsidRPr="00D9132F">
        <w:rPr>
          <w:rFonts w:ascii="Times New Roman" w:eastAsia="Arial Unicode MS" w:hAnsi="Times New Roman" w:hint="cs"/>
          <w:kern w:val="2"/>
          <w:sz w:val="28"/>
          <w:szCs w:val="28"/>
          <w:rtl/>
          <w:lang w:val="ru-RU"/>
        </w:rPr>
        <w:t>و</w:t>
      </w:r>
      <w:r w:rsidRPr="00D9132F">
        <w:rPr>
          <w:rFonts w:ascii="Times New Roman" w:eastAsia="Arial Unicode MS" w:hAnsi="Times New Roman"/>
          <w:kern w:val="2"/>
          <w:sz w:val="28"/>
          <w:szCs w:val="28"/>
          <w:rtl/>
          <w:lang w:val="ru-RU"/>
        </w:rPr>
        <w:t xml:space="preserve"> الطريقة</w:t>
      </w:r>
      <w:r w:rsidRPr="00D9132F">
        <w:rPr>
          <w:rFonts w:ascii="Times New Roman" w:eastAsia="Arial Unicode MS" w:hAnsi="Times New Roman" w:hint="cs"/>
          <w:kern w:val="2"/>
          <w:sz w:val="28"/>
          <w:szCs w:val="28"/>
          <w:rtl/>
          <w:lang w:val="ru-RU"/>
        </w:rPr>
        <w:t xml:space="preserve"> المناسبة</w:t>
      </w:r>
      <w:r w:rsidRPr="00D9132F">
        <w:rPr>
          <w:rFonts w:ascii="Times New Roman" w:eastAsia="Arial Unicode MS" w:hAnsi="Times New Roman"/>
          <w:kern w:val="2"/>
          <w:sz w:val="28"/>
          <w:szCs w:val="28"/>
          <w:rtl/>
          <w:lang w:val="ru-RU"/>
        </w:rPr>
        <w:t xml:space="preserve">. </w:t>
      </w:r>
      <w:r w:rsidRPr="00D9132F">
        <w:rPr>
          <w:rFonts w:ascii="Times New Roman" w:eastAsia="Arial Unicode MS" w:hAnsi="Times New Roman" w:hint="cs"/>
          <w:kern w:val="2"/>
          <w:sz w:val="28"/>
          <w:szCs w:val="28"/>
          <w:rtl/>
          <w:lang w:val="ru-RU"/>
        </w:rPr>
        <w:t>وب</w:t>
      </w:r>
      <w:r w:rsidRPr="00D9132F">
        <w:rPr>
          <w:rFonts w:ascii="Times New Roman" w:eastAsia="Arial Unicode MS" w:hAnsi="Times New Roman"/>
          <w:kern w:val="2"/>
          <w:sz w:val="28"/>
          <w:szCs w:val="28"/>
          <w:rtl/>
          <w:lang w:val="ru-RU"/>
        </w:rPr>
        <w:t xml:space="preserve">جعل بيانات حكومية أكثر انفتاحا </w:t>
      </w:r>
      <w:r w:rsidRPr="00D9132F">
        <w:rPr>
          <w:rFonts w:ascii="Times New Roman" w:eastAsia="Arial Unicode MS" w:hAnsi="Times New Roman" w:hint="cs"/>
          <w:kern w:val="2"/>
          <w:sz w:val="28"/>
          <w:szCs w:val="28"/>
          <w:rtl/>
          <w:lang w:val="ru-RU"/>
        </w:rPr>
        <w:t xml:space="preserve">بحيث </w:t>
      </w:r>
      <w:r w:rsidRPr="00D9132F">
        <w:rPr>
          <w:rFonts w:ascii="Times New Roman" w:eastAsia="Arial Unicode MS" w:hAnsi="Times New Roman"/>
          <w:kern w:val="2"/>
          <w:sz w:val="28"/>
          <w:szCs w:val="28"/>
          <w:rtl/>
          <w:lang w:val="ru-RU"/>
        </w:rPr>
        <w:t xml:space="preserve">يمكن الوصول إليها </w:t>
      </w:r>
      <w:r w:rsidR="00C84451" w:rsidRPr="00D9132F">
        <w:rPr>
          <w:rFonts w:ascii="Times New Roman" w:eastAsia="Arial Unicode MS" w:hAnsi="Times New Roman" w:hint="cs"/>
          <w:kern w:val="2"/>
          <w:sz w:val="28"/>
          <w:szCs w:val="28"/>
          <w:rtl/>
          <w:lang w:val="ru-RU"/>
        </w:rPr>
        <w:t>بدون وجود</w:t>
      </w:r>
      <w:r w:rsidRPr="00D9132F">
        <w:rPr>
          <w:rFonts w:ascii="Times New Roman" w:eastAsia="Arial Unicode MS" w:hAnsi="Times New Roman"/>
          <w:kern w:val="2"/>
          <w:sz w:val="28"/>
          <w:szCs w:val="28"/>
          <w:rtl/>
          <w:lang w:val="ru-RU"/>
        </w:rPr>
        <w:t xml:space="preserve"> الحواجز المعلومات</w:t>
      </w:r>
      <w:r w:rsidRPr="00D9132F">
        <w:rPr>
          <w:rFonts w:ascii="Times New Roman" w:eastAsia="Arial Unicode MS" w:hAnsi="Times New Roman" w:hint="cs"/>
          <w:kern w:val="2"/>
          <w:sz w:val="28"/>
          <w:szCs w:val="28"/>
          <w:rtl/>
          <w:lang w:val="ru-RU"/>
        </w:rPr>
        <w:t>ية</w:t>
      </w:r>
      <w:r w:rsidRPr="00D9132F">
        <w:rPr>
          <w:rFonts w:ascii="Times New Roman" w:eastAsia="Arial Unicode MS" w:hAnsi="Times New Roman"/>
          <w:kern w:val="2"/>
          <w:sz w:val="28"/>
          <w:szCs w:val="28"/>
          <w:rtl/>
          <w:lang w:val="ru-RU"/>
        </w:rPr>
        <w:t xml:space="preserve"> </w:t>
      </w:r>
      <w:r w:rsidR="00446787" w:rsidRPr="00D9132F">
        <w:rPr>
          <w:rFonts w:ascii="Times New Roman" w:eastAsia="Arial Unicode MS" w:hAnsi="Times New Roman" w:hint="cs"/>
          <w:kern w:val="2"/>
          <w:sz w:val="28"/>
          <w:szCs w:val="28"/>
          <w:rtl/>
          <w:lang w:val="ru-RU"/>
        </w:rPr>
        <w:t>نؤ</w:t>
      </w:r>
      <w:r w:rsidR="00C84451" w:rsidRPr="00D9132F">
        <w:rPr>
          <w:rFonts w:ascii="Times New Roman" w:eastAsia="Arial Unicode MS" w:hAnsi="Times New Roman" w:hint="cs"/>
          <w:kern w:val="2"/>
          <w:sz w:val="28"/>
          <w:szCs w:val="28"/>
          <w:rtl/>
          <w:lang w:val="ru-RU"/>
        </w:rPr>
        <w:t xml:space="preserve">كد </w:t>
      </w:r>
      <w:r w:rsidRPr="00D9132F">
        <w:rPr>
          <w:rFonts w:ascii="Times New Roman" w:eastAsia="Arial Unicode MS" w:hAnsi="Times New Roman"/>
          <w:kern w:val="2"/>
          <w:sz w:val="28"/>
          <w:szCs w:val="28"/>
          <w:rtl/>
          <w:lang w:val="ru-RU"/>
        </w:rPr>
        <w:t xml:space="preserve">على أهمية المعلومات، </w:t>
      </w:r>
      <w:r w:rsidR="00C84451" w:rsidRPr="00D9132F">
        <w:rPr>
          <w:rFonts w:ascii="Times New Roman" w:eastAsia="Arial Unicode MS" w:hAnsi="Times New Roman" w:hint="cs"/>
          <w:kern w:val="2"/>
          <w:sz w:val="28"/>
          <w:szCs w:val="28"/>
          <w:rtl/>
          <w:lang w:val="ru-RU"/>
        </w:rPr>
        <w:t>سنكون هنا</w:t>
      </w:r>
      <w:r w:rsidRPr="00D9132F">
        <w:rPr>
          <w:rFonts w:ascii="Times New Roman" w:eastAsia="Arial Unicode MS" w:hAnsi="Times New Roman"/>
          <w:kern w:val="2"/>
          <w:sz w:val="28"/>
          <w:szCs w:val="28"/>
          <w:rtl/>
          <w:lang w:val="ru-RU"/>
        </w:rPr>
        <w:t xml:space="preserve"> ليس فقط</w:t>
      </w:r>
      <w:r w:rsidR="00C84451" w:rsidRPr="00D9132F">
        <w:rPr>
          <w:rFonts w:ascii="Times New Roman" w:eastAsia="Arial Unicode MS" w:hAnsi="Times New Roman" w:hint="cs"/>
          <w:kern w:val="2"/>
          <w:sz w:val="28"/>
          <w:szCs w:val="28"/>
          <w:rtl/>
          <w:lang w:val="ru-RU"/>
        </w:rPr>
        <w:t xml:space="preserve"> في موضوع</w:t>
      </w:r>
      <w:r w:rsidRPr="00D9132F">
        <w:rPr>
          <w:rFonts w:ascii="Times New Roman" w:eastAsia="Arial Unicode MS" w:hAnsi="Times New Roman"/>
          <w:kern w:val="2"/>
          <w:sz w:val="28"/>
          <w:szCs w:val="28"/>
          <w:rtl/>
          <w:lang w:val="ru-RU"/>
        </w:rPr>
        <w:t xml:space="preserve"> زيادة فعالية استخدام تكنولوجيا المعلومات </w:t>
      </w:r>
      <w:r w:rsidR="00C84451" w:rsidRPr="00D9132F">
        <w:rPr>
          <w:rFonts w:ascii="Times New Roman" w:eastAsia="Arial Unicode MS" w:hAnsi="Times New Roman" w:hint="cs"/>
          <w:kern w:val="2"/>
          <w:sz w:val="28"/>
          <w:szCs w:val="28"/>
          <w:rtl/>
          <w:lang w:val="ru-RU"/>
        </w:rPr>
        <w:t>للفهم الافضل</w:t>
      </w:r>
      <w:r w:rsidRPr="00D9132F">
        <w:rPr>
          <w:rFonts w:ascii="Times New Roman" w:eastAsia="Arial Unicode MS" w:hAnsi="Times New Roman"/>
          <w:kern w:val="2"/>
          <w:sz w:val="28"/>
          <w:szCs w:val="28"/>
          <w:rtl/>
          <w:lang w:val="ru-RU"/>
        </w:rPr>
        <w:t xml:space="preserve"> </w:t>
      </w:r>
      <w:r w:rsidR="00C84451" w:rsidRPr="00D9132F">
        <w:rPr>
          <w:rFonts w:ascii="Times New Roman" w:eastAsia="Arial Unicode MS" w:hAnsi="Times New Roman" w:hint="cs"/>
          <w:kern w:val="2"/>
          <w:sz w:val="28"/>
          <w:szCs w:val="28"/>
          <w:rtl/>
          <w:lang w:val="ru-RU"/>
        </w:rPr>
        <w:t>ل</w:t>
      </w:r>
      <w:r w:rsidR="00C84451" w:rsidRPr="00D9132F">
        <w:rPr>
          <w:rFonts w:ascii="Times New Roman" w:eastAsia="Arial Unicode MS" w:hAnsi="Times New Roman"/>
          <w:kern w:val="2"/>
          <w:sz w:val="28"/>
          <w:szCs w:val="28"/>
          <w:rtl/>
          <w:lang w:val="ru-RU"/>
        </w:rPr>
        <w:t>اتجاهات المجتمع وإنشاء قنوات الاتصال</w:t>
      </w:r>
      <w:r w:rsidR="00446787" w:rsidRPr="00D9132F">
        <w:rPr>
          <w:rFonts w:ascii="Times New Roman" w:eastAsia="Arial Unicode MS" w:hAnsi="Times New Roman"/>
          <w:kern w:val="2"/>
          <w:sz w:val="28"/>
          <w:szCs w:val="28"/>
          <w:rtl/>
          <w:lang w:val="ru-RU"/>
        </w:rPr>
        <w:t xml:space="preserve"> ودعم عملية صنع القرار</w:t>
      </w:r>
      <w:r w:rsidRPr="00D9132F">
        <w:rPr>
          <w:rFonts w:ascii="Times New Roman" w:eastAsia="Arial Unicode MS" w:hAnsi="Times New Roman"/>
          <w:kern w:val="2"/>
          <w:sz w:val="28"/>
          <w:szCs w:val="28"/>
          <w:rtl/>
          <w:lang w:val="ru-RU"/>
        </w:rPr>
        <w:t xml:space="preserve"> ولكن </w:t>
      </w:r>
      <w:r w:rsidR="00C84451" w:rsidRPr="00D9132F">
        <w:rPr>
          <w:rFonts w:ascii="Times New Roman" w:eastAsia="Arial Unicode MS" w:hAnsi="Times New Roman" w:hint="cs"/>
          <w:kern w:val="2"/>
          <w:sz w:val="28"/>
          <w:szCs w:val="28"/>
          <w:rtl/>
          <w:lang w:val="ru-RU"/>
        </w:rPr>
        <w:t>سنساهم</w:t>
      </w:r>
      <w:r w:rsidRPr="00D9132F">
        <w:rPr>
          <w:rFonts w:ascii="Times New Roman" w:eastAsia="Arial Unicode MS" w:hAnsi="Times New Roman"/>
          <w:kern w:val="2"/>
          <w:sz w:val="28"/>
          <w:szCs w:val="28"/>
          <w:rtl/>
          <w:lang w:val="ru-RU"/>
        </w:rPr>
        <w:t xml:space="preserve"> أيضا في بناء نظام </w:t>
      </w:r>
      <w:r w:rsidR="00C84451" w:rsidRPr="00D9132F">
        <w:rPr>
          <w:rFonts w:ascii="Times New Roman" w:eastAsia="Arial Unicode MS" w:hAnsi="Times New Roman" w:hint="cs"/>
          <w:kern w:val="2"/>
          <w:sz w:val="28"/>
          <w:szCs w:val="28"/>
          <w:rtl/>
          <w:lang w:val="ru-RU"/>
        </w:rPr>
        <w:t xml:space="preserve">حكومي </w:t>
      </w:r>
      <w:r w:rsidRPr="00D9132F">
        <w:rPr>
          <w:rFonts w:ascii="Times New Roman" w:eastAsia="Arial Unicode MS" w:hAnsi="Times New Roman"/>
          <w:kern w:val="2"/>
          <w:sz w:val="28"/>
          <w:szCs w:val="28"/>
          <w:rtl/>
          <w:lang w:val="ru-RU"/>
        </w:rPr>
        <w:t>واضح وشفاف و</w:t>
      </w:r>
      <w:r w:rsidR="00C84451" w:rsidRPr="00D9132F">
        <w:rPr>
          <w:rFonts w:ascii="Times New Roman" w:eastAsia="Arial Unicode MS" w:hAnsi="Times New Roman" w:hint="cs"/>
          <w:kern w:val="2"/>
          <w:sz w:val="28"/>
          <w:szCs w:val="28"/>
          <w:rtl/>
          <w:lang w:val="ru-RU"/>
        </w:rPr>
        <w:t xml:space="preserve">في </w:t>
      </w:r>
      <w:r w:rsidRPr="00D9132F">
        <w:rPr>
          <w:rFonts w:ascii="Times New Roman" w:eastAsia="Arial Unicode MS" w:hAnsi="Times New Roman"/>
          <w:kern w:val="2"/>
          <w:sz w:val="28"/>
          <w:szCs w:val="28"/>
          <w:rtl/>
          <w:lang w:val="ru-RU"/>
        </w:rPr>
        <w:t xml:space="preserve">رفع نوعية الإدارة العامة </w:t>
      </w:r>
      <w:r w:rsidR="00C84451" w:rsidRPr="00D9132F">
        <w:rPr>
          <w:rFonts w:ascii="Times New Roman" w:eastAsia="Arial Unicode MS" w:hAnsi="Times New Roman" w:hint="cs"/>
          <w:kern w:val="2"/>
          <w:sz w:val="28"/>
          <w:szCs w:val="28"/>
          <w:rtl/>
          <w:lang w:val="ru-RU"/>
        </w:rPr>
        <w:t xml:space="preserve">الحكومية </w:t>
      </w:r>
      <w:r w:rsidRPr="00D9132F">
        <w:rPr>
          <w:rFonts w:ascii="Times New Roman" w:eastAsia="Arial Unicode MS" w:hAnsi="Times New Roman"/>
          <w:kern w:val="2"/>
          <w:sz w:val="28"/>
          <w:szCs w:val="28"/>
          <w:rtl/>
          <w:lang w:val="ru-RU"/>
        </w:rPr>
        <w:t>والخدمات التي تقدمها.</w:t>
      </w:r>
    </w:p>
    <w:p w:rsidR="00446787" w:rsidRPr="00D9132F" w:rsidRDefault="00446787" w:rsidP="00D9132F">
      <w:pPr>
        <w:bidi/>
        <w:adjustRightInd w:val="0"/>
        <w:snapToGrid w:val="0"/>
        <w:spacing w:afterLines="50" w:after="156" w:line="360" w:lineRule="auto"/>
        <w:jc w:val="both"/>
        <w:rPr>
          <w:rFonts w:ascii="Times New Roman" w:eastAsia="Arial Unicode MS" w:hAnsi="Times New Roman"/>
          <w:b/>
          <w:bCs/>
          <w:sz w:val="28"/>
          <w:szCs w:val="28"/>
        </w:rPr>
      </w:pPr>
      <w:r w:rsidRPr="00D9132F">
        <w:rPr>
          <w:rFonts w:ascii="Times New Roman" w:eastAsia="Arial Unicode MS" w:hAnsi="Times New Roman" w:cs="Arial"/>
          <w:b/>
          <w:bCs/>
          <w:sz w:val="28"/>
          <w:szCs w:val="28"/>
          <w:rtl/>
        </w:rPr>
        <w:t xml:space="preserve">2.3.2 دور تحليل البيانات في عمل </w:t>
      </w:r>
      <w:r w:rsidRPr="00D9132F">
        <w:rPr>
          <w:rFonts w:ascii="Times New Roman" w:eastAsia="Arial Unicode MS" w:hAnsi="Times New Roman" w:cs="Arial" w:hint="cs"/>
          <w:b/>
          <w:bCs/>
          <w:sz w:val="28"/>
          <w:szCs w:val="28"/>
          <w:rtl/>
        </w:rPr>
        <w:t>الهيئات</w:t>
      </w:r>
      <w:r w:rsidRPr="00D9132F">
        <w:rPr>
          <w:rFonts w:ascii="Times New Roman" w:eastAsia="Arial Unicode MS" w:hAnsi="Times New Roman" w:cs="Arial"/>
          <w:b/>
          <w:bCs/>
          <w:sz w:val="28"/>
          <w:szCs w:val="28"/>
          <w:rtl/>
        </w:rPr>
        <w:t xml:space="preserve"> العامة</w:t>
      </w:r>
      <w:r w:rsidRPr="00D9132F">
        <w:rPr>
          <w:rFonts w:ascii="Times New Roman" w:eastAsia="Arial Unicode MS" w:hAnsi="Times New Roman" w:cs="Arial" w:hint="cs"/>
          <w:b/>
          <w:bCs/>
          <w:sz w:val="28"/>
          <w:szCs w:val="28"/>
          <w:rtl/>
        </w:rPr>
        <w:t xml:space="preserve"> الحكومية</w:t>
      </w:r>
    </w:p>
    <w:p w:rsidR="00446787" w:rsidRPr="00D9132F" w:rsidRDefault="00446787" w:rsidP="00D9132F">
      <w:pPr>
        <w:bidi/>
        <w:adjustRightInd w:val="0"/>
        <w:snapToGrid w:val="0"/>
        <w:spacing w:afterLines="50" w:after="156" w:line="360" w:lineRule="auto"/>
        <w:jc w:val="both"/>
        <w:rPr>
          <w:rFonts w:ascii="Times New Roman" w:eastAsia="Arial Unicode MS" w:hAnsi="Times New Roman"/>
          <w:sz w:val="28"/>
          <w:szCs w:val="28"/>
        </w:rPr>
      </w:pPr>
      <w:r w:rsidRPr="00D9132F">
        <w:rPr>
          <w:rFonts w:ascii="Times New Roman" w:eastAsia="Arial Unicode MS" w:hAnsi="Times New Roman" w:cs="Arial"/>
          <w:sz w:val="28"/>
          <w:szCs w:val="28"/>
          <w:rtl/>
        </w:rPr>
        <w:t xml:space="preserve">من </w:t>
      </w:r>
      <w:r w:rsidRPr="00D9132F">
        <w:rPr>
          <w:rFonts w:ascii="Times New Roman" w:eastAsia="Arial Unicode MS" w:hAnsi="Times New Roman" w:cs="Arial" w:hint="cs"/>
          <w:sz w:val="28"/>
          <w:szCs w:val="28"/>
          <w:rtl/>
        </w:rPr>
        <w:t>الواضح ان</w:t>
      </w:r>
      <w:r w:rsidRPr="00D9132F">
        <w:rPr>
          <w:rFonts w:ascii="Times New Roman" w:eastAsia="Arial Unicode MS" w:hAnsi="Times New Roman" w:cs="Arial"/>
          <w:sz w:val="28"/>
          <w:szCs w:val="28"/>
          <w:rtl/>
        </w:rPr>
        <w:t xml:space="preserve"> استخدام البيانات </w:t>
      </w:r>
      <w:r w:rsidRPr="00D9132F">
        <w:rPr>
          <w:rFonts w:ascii="Times New Roman" w:eastAsia="Arial Unicode MS" w:hAnsi="Times New Roman" w:cs="Arial" w:hint="cs"/>
          <w:sz w:val="28"/>
          <w:szCs w:val="28"/>
          <w:rtl/>
        </w:rPr>
        <w:t>تهدف</w:t>
      </w:r>
      <w:r w:rsidRPr="00D9132F">
        <w:rPr>
          <w:rFonts w:ascii="Times New Roman" w:eastAsia="Arial Unicode MS" w:hAnsi="Times New Roman" w:cs="Arial"/>
          <w:sz w:val="28"/>
          <w:szCs w:val="28"/>
          <w:rtl/>
        </w:rPr>
        <w:t xml:space="preserve"> إلى تحسين جودة عمل </w:t>
      </w:r>
      <w:r w:rsidRPr="00D9132F">
        <w:rPr>
          <w:rFonts w:ascii="Times New Roman" w:eastAsia="Arial Unicode MS" w:hAnsi="Times New Roman" w:cs="Arial" w:hint="cs"/>
          <w:sz w:val="28"/>
          <w:szCs w:val="28"/>
          <w:rtl/>
        </w:rPr>
        <w:t>الهيئات</w:t>
      </w:r>
      <w:r w:rsidRPr="00D9132F">
        <w:rPr>
          <w:rFonts w:ascii="Times New Roman" w:eastAsia="Arial Unicode MS" w:hAnsi="Times New Roman" w:cs="Arial"/>
          <w:sz w:val="28"/>
          <w:szCs w:val="28"/>
          <w:rtl/>
        </w:rPr>
        <w:t xml:space="preserve"> العامة </w:t>
      </w:r>
      <w:r w:rsidRPr="00D9132F">
        <w:rPr>
          <w:rFonts w:ascii="Times New Roman" w:eastAsia="Arial Unicode MS" w:hAnsi="Times New Roman" w:cs="Arial" w:hint="cs"/>
          <w:sz w:val="28"/>
          <w:szCs w:val="28"/>
          <w:rtl/>
        </w:rPr>
        <w:t xml:space="preserve">الحكومية </w:t>
      </w:r>
      <w:r w:rsidRPr="00D9132F">
        <w:rPr>
          <w:rFonts w:ascii="Times New Roman" w:eastAsia="Arial Unicode MS" w:hAnsi="Times New Roman" w:cs="Arial"/>
          <w:sz w:val="28"/>
          <w:szCs w:val="28"/>
          <w:rtl/>
        </w:rPr>
        <w:t>والخدمات التي تقدمها في المجالات التالية:</w:t>
      </w:r>
    </w:p>
    <w:p w:rsidR="00446E51" w:rsidRPr="00D9132F" w:rsidRDefault="00446E51" w:rsidP="00D9132F">
      <w:pPr>
        <w:bidi/>
        <w:adjustRightInd w:val="0"/>
        <w:snapToGrid w:val="0"/>
        <w:spacing w:afterLines="50" w:after="156" w:line="360" w:lineRule="auto"/>
        <w:jc w:val="both"/>
        <w:rPr>
          <w:rFonts w:ascii="Times New Roman" w:eastAsia="Arial Unicode MS" w:hAnsi="Times New Roman"/>
          <w:b/>
          <w:bCs/>
          <w:sz w:val="28"/>
          <w:szCs w:val="28"/>
        </w:rPr>
      </w:pPr>
      <w:r w:rsidRPr="00D9132F">
        <w:rPr>
          <w:rFonts w:ascii="Times New Roman" w:eastAsia="Arial Unicode MS" w:hAnsi="Times New Roman" w:cs="Arial" w:hint="cs"/>
          <w:b/>
          <w:bCs/>
          <w:sz w:val="28"/>
          <w:szCs w:val="28"/>
          <w:rtl/>
        </w:rPr>
        <w:t xml:space="preserve">أ. </w:t>
      </w:r>
      <w:r w:rsidRPr="00D9132F">
        <w:rPr>
          <w:rFonts w:ascii="Times New Roman" w:eastAsia="Arial Unicode MS" w:hAnsi="Times New Roman" w:cs="Arial"/>
          <w:b/>
          <w:bCs/>
          <w:sz w:val="28"/>
          <w:szCs w:val="28"/>
          <w:rtl/>
        </w:rPr>
        <w:t xml:space="preserve">تحسين شفافية </w:t>
      </w:r>
      <w:r w:rsidRPr="00D9132F">
        <w:rPr>
          <w:rFonts w:ascii="Times New Roman" w:eastAsia="Arial Unicode MS" w:hAnsi="Times New Roman" w:cs="Arial" w:hint="cs"/>
          <w:b/>
          <w:bCs/>
          <w:sz w:val="28"/>
          <w:szCs w:val="28"/>
          <w:rtl/>
        </w:rPr>
        <w:t>الهيئات</w:t>
      </w:r>
      <w:r w:rsidRPr="00D9132F">
        <w:rPr>
          <w:rFonts w:ascii="Times New Roman" w:eastAsia="Arial Unicode MS" w:hAnsi="Times New Roman" w:cs="Arial"/>
          <w:b/>
          <w:bCs/>
          <w:sz w:val="28"/>
          <w:szCs w:val="28"/>
          <w:rtl/>
        </w:rPr>
        <w:t xml:space="preserve"> العامة</w:t>
      </w:r>
      <w:r w:rsidRPr="00D9132F">
        <w:rPr>
          <w:rFonts w:ascii="Times New Roman" w:eastAsia="Arial Unicode MS" w:hAnsi="Times New Roman" w:cs="Arial" w:hint="cs"/>
          <w:b/>
          <w:bCs/>
          <w:sz w:val="28"/>
          <w:szCs w:val="28"/>
          <w:rtl/>
        </w:rPr>
        <w:t xml:space="preserve"> الحكومية</w:t>
      </w:r>
      <w:r w:rsidRPr="00D9132F">
        <w:rPr>
          <w:rFonts w:ascii="Times New Roman" w:eastAsia="Arial Unicode MS" w:hAnsi="Times New Roman" w:cs="Arial"/>
          <w:b/>
          <w:bCs/>
          <w:sz w:val="28"/>
          <w:szCs w:val="28"/>
          <w:rtl/>
        </w:rPr>
        <w:t xml:space="preserve"> من خلال الكشف عن البيانات</w:t>
      </w:r>
    </w:p>
    <w:p w:rsidR="00446E51" w:rsidRPr="00DE6298" w:rsidRDefault="00B637FA" w:rsidP="00D9132F">
      <w:pPr>
        <w:bidi/>
        <w:adjustRightInd w:val="0"/>
        <w:snapToGrid w:val="0"/>
        <w:spacing w:afterLines="50" w:after="156" w:line="360" w:lineRule="auto"/>
        <w:jc w:val="both"/>
        <w:rPr>
          <w:rFonts w:ascii="Times New Roman" w:eastAsia="Arial Unicode MS" w:hAnsi="Times New Roman"/>
          <w:sz w:val="28"/>
          <w:szCs w:val="28"/>
        </w:rPr>
      </w:pPr>
      <w:r w:rsidRPr="00D9132F">
        <w:rPr>
          <w:rFonts w:ascii="Times New Roman" w:eastAsia="Arial Unicode MS" w:hAnsi="Times New Roman" w:cs="Arial" w:hint="cs"/>
          <w:sz w:val="28"/>
          <w:szCs w:val="28"/>
          <w:rtl/>
          <w:lang w:val="en-US" w:bidi="ar-LB"/>
        </w:rPr>
        <w:t xml:space="preserve">تسمح </w:t>
      </w:r>
      <w:r w:rsidR="00446E51" w:rsidRPr="00D9132F">
        <w:rPr>
          <w:rFonts w:ascii="Times New Roman" w:eastAsia="Arial Unicode MS" w:hAnsi="Times New Roman" w:cs="Arial"/>
          <w:sz w:val="28"/>
          <w:szCs w:val="28"/>
          <w:rtl/>
        </w:rPr>
        <w:t>زيادة مستوى الأمن وحماية البيانات الشخصية وفقا ل</w:t>
      </w:r>
      <w:r w:rsidRPr="00D9132F">
        <w:rPr>
          <w:rFonts w:ascii="Times New Roman" w:eastAsia="Arial Unicode MS" w:hAnsi="Times New Roman" w:cs="Arial"/>
          <w:sz w:val="28"/>
          <w:szCs w:val="28"/>
          <w:rtl/>
        </w:rPr>
        <w:t xml:space="preserve">متطلبات القانون  كشرط ضروري </w:t>
      </w:r>
      <w:r w:rsidRPr="00D9132F">
        <w:rPr>
          <w:rFonts w:ascii="Times New Roman" w:eastAsia="Arial Unicode MS" w:hAnsi="Times New Roman" w:cs="Arial" w:hint="cs"/>
          <w:sz w:val="28"/>
          <w:szCs w:val="28"/>
          <w:rtl/>
        </w:rPr>
        <w:t>ب</w:t>
      </w:r>
      <w:r w:rsidR="00446E51" w:rsidRPr="00D9132F">
        <w:rPr>
          <w:rFonts w:ascii="Times New Roman" w:eastAsia="Arial Unicode MS" w:hAnsi="Times New Roman" w:cs="Arial"/>
          <w:sz w:val="28"/>
          <w:szCs w:val="28"/>
          <w:rtl/>
        </w:rPr>
        <w:t>زيادة انفتاح مو</w:t>
      </w:r>
      <w:r w:rsidRPr="00D9132F">
        <w:rPr>
          <w:rFonts w:ascii="Times New Roman" w:eastAsia="Arial Unicode MS" w:hAnsi="Times New Roman" w:cs="Arial"/>
          <w:sz w:val="28"/>
          <w:szCs w:val="28"/>
          <w:rtl/>
        </w:rPr>
        <w:t xml:space="preserve">ارد المعلومات من مؤسسات الدولة </w:t>
      </w:r>
      <w:r w:rsidR="00446E51" w:rsidRPr="00D9132F">
        <w:rPr>
          <w:rFonts w:ascii="Times New Roman" w:eastAsia="Arial Unicode MS" w:hAnsi="Times New Roman" w:cs="Arial"/>
          <w:sz w:val="28"/>
          <w:szCs w:val="28"/>
          <w:rtl/>
        </w:rPr>
        <w:t xml:space="preserve"> </w:t>
      </w:r>
      <w:r w:rsidRPr="00D9132F">
        <w:rPr>
          <w:rFonts w:ascii="Times New Roman" w:eastAsia="Arial Unicode MS" w:hAnsi="Times New Roman" w:cs="Arial" w:hint="cs"/>
          <w:sz w:val="28"/>
          <w:szCs w:val="28"/>
          <w:rtl/>
        </w:rPr>
        <w:t xml:space="preserve">مما </w:t>
      </w:r>
      <w:r w:rsidR="00446E51" w:rsidRPr="00D9132F">
        <w:rPr>
          <w:rFonts w:ascii="Times New Roman" w:eastAsia="Arial Unicode MS" w:hAnsi="Times New Roman" w:cs="Arial"/>
          <w:sz w:val="28"/>
          <w:szCs w:val="28"/>
          <w:rtl/>
        </w:rPr>
        <w:t>يسمح بتعزيز ال</w:t>
      </w:r>
      <w:r w:rsidRPr="00D9132F">
        <w:rPr>
          <w:rFonts w:ascii="Times New Roman" w:eastAsia="Arial Unicode MS" w:hAnsi="Times New Roman" w:cs="Arial"/>
          <w:sz w:val="28"/>
          <w:szCs w:val="28"/>
          <w:rtl/>
        </w:rPr>
        <w:t xml:space="preserve">رقابة على أنشطة </w:t>
      </w:r>
      <w:r w:rsidRPr="00D9132F">
        <w:rPr>
          <w:rFonts w:ascii="Times New Roman" w:eastAsia="Arial Unicode MS" w:hAnsi="Times New Roman" w:cs="Arial" w:hint="cs"/>
          <w:sz w:val="28"/>
          <w:szCs w:val="28"/>
          <w:rtl/>
        </w:rPr>
        <w:t>الهيئات</w:t>
      </w:r>
      <w:r w:rsidRPr="00D9132F">
        <w:rPr>
          <w:rFonts w:ascii="Times New Roman" w:eastAsia="Arial Unicode MS" w:hAnsi="Times New Roman" w:cs="Arial"/>
          <w:sz w:val="28"/>
          <w:szCs w:val="28"/>
          <w:rtl/>
        </w:rPr>
        <w:t xml:space="preserve"> العامة </w:t>
      </w:r>
      <w:r w:rsidR="00446E51" w:rsidRPr="00D9132F">
        <w:rPr>
          <w:rFonts w:ascii="Times New Roman" w:eastAsia="Arial Unicode MS" w:hAnsi="Times New Roman" w:cs="Arial"/>
          <w:sz w:val="28"/>
          <w:szCs w:val="28"/>
          <w:rtl/>
        </w:rPr>
        <w:t xml:space="preserve"> </w:t>
      </w:r>
      <w:r w:rsidRPr="00D9132F">
        <w:rPr>
          <w:rFonts w:ascii="Times New Roman" w:eastAsia="Arial Unicode MS" w:hAnsi="Times New Roman" w:cs="Arial" w:hint="cs"/>
          <w:sz w:val="28"/>
          <w:szCs w:val="28"/>
          <w:rtl/>
        </w:rPr>
        <w:t xml:space="preserve">الحكومية </w:t>
      </w:r>
      <w:r w:rsidRPr="00D9132F">
        <w:rPr>
          <w:rFonts w:ascii="Times New Roman" w:eastAsia="Arial Unicode MS" w:hAnsi="Times New Roman" w:cs="Arial"/>
          <w:sz w:val="28"/>
          <w:szCs w:val="28"/>
          <w:rtl/>
        </w:rPr>
        <w:t xml:space="preserve">وجعلها أكثر شفافية </w:t>
      </w:r>
      <w:r w:rsidR="00446E51" w:rsidRPr="00D9132F">
        <w:rPr>
          <w:rFonts w:ascii="Times New Roman" w:eastAsia="Arial Unicode MS" w:hAnsi="Times New Roman" w:cs="Arial"/>
          <w:sz w:val="28"/>
          <w:szCs w:val="28"/>
          <w:rtl/>
        </w:rPr>
        <w:t>و</w:t>
      </w:r>
      <w:r w:rsidRPr="00D9132F">
        <w:rPr>
          <w:rFonts w:ascii="Times New Roman" w:eastAsia="Arial Unicode MS" w:hAnsi="Times New Roman" w:cs="Arial" w:hint="cs"/>
          <w:sz w:val="28"/>
          <w:szCs w:val="28"/>
          <w:rtl/>
        </w:rPr>
        <w:t xml:space="preserve">يسمح </w:t>
      </w:r>
      <w:r w:rsidR="00446E51" w:rsidRPr="00D9132F">
        <w:rPr>
          <w:rFonts w:ascii="Times New Roman" w:eastAsia="Arial Unicode MS" w:hAnsi="Times New Roman" w:cs="Arial"/>
          <w:sz w:val="28"/>
          <w:szCs w:val="28"/>
          <w:rtl/>
        </w:rPr>
        <w:t xml:space="preserve">إدخال </w:t>
      </w:r>
      <w:r w:rsidRPr="00D9132F">
        <w:rPr>
          <w:rFonts w:ascii="Times New Roman" w:eastAsia="Arial Unicode MS" w:hAnsi="Times New Roman" w:cs="Arial" w:hint="cs"/>
          <w:sz w:val="28"/>
          <w:szCs w:val="28"/>
          <w:rtl/>
        </w:rPr>
        <w:t>ال</w:t>
      </w:r>
      <w:r w:rsidR="00446E51" w:rsidRPr="00D9132F">
        <w:rPr>
          <w:rFonts w:ascii="Times New Roman" w:eastAsia="Arial Unicode MS" w:hAnsi="Times New Roman" w:cs="Arial"/>
          <w:sz w:val="28"/>
          <w:szCs w:val="28"/>
          <w:rtl/>
        </w:rPr>
        <w:t xml:space="preserve">مناهج </w:t>
      </w:r>
      <w:r w:rsidRPr="00D9132F">
        <w:rPr>
          <w:rFonts w:ascii="Times New Roman" w:eastAsia="Arial Unicode MS" w:hAnsi="Times New Roman" w:cs="Arial" w:hint="cs"/>
          <w:sz w:val="28"/>
          <w:szCs w:val="28"/>
          <w:rtl/>
        </w:rPr>
        <w:t>ال</w:t>
      </w:r>
      <w:r w:rsidR="00446E51" w:rsidRPr="00D9132F">
        <w:rPr>
          <w:rFonts w:ascii="Times New Roman" w:eastAsia="Arial Unicode MS" w:hAnsi="Times New Roman" w:cs="Arial"/>
          <w:sz w:val="28"/>
          <w:szCs w:val="28"/>
          <w:rtl/>
        </w:rPr>
        <w:t>موحدة و</w:t>
      </w:r>
      <w:r w:rsidRPr="00D9132F">
        <w:rPr>
          <w:rFonts w:ascii="Times New Roman" w:eastAsia="Arial Unicode MS" w:hAnsi="Times New Roman" w:cs="Arial" w:hint="cs"/>
          <w:sz w:val="28"/>
          <w:szCs w:val="28"/>
          <w:rtl/>
        </w:rPr>
        <w:t>ال</w:t>
      </w:r>
      <w:r w:rsidRPr="00D9132F">
        <w:rPr>
          <w:rFonts w:ascii="Times New Roman" w:eastAsia="Arial Unicode MS" w:hAnsi="Times New Roman" w:cs="Arial"/>
          <w:sz w:val="28"/>
          <w:szCs w:val="28"/>
          <w:rtl/>
        </w:rPr>
        <w:t xml:space="preserve">واضحة لعملهم </w:t>
      </w:r>
      <w:r w:rsidR="00446E51" w:rsidRPr="00D9132F">
        <w:rPr>
          <w:rFonts w:ascii="Times New Roman" w:eastAsia="Arial Unicode MS" w:hAnsi="Times New Roman" w:cs="Arial"/>
          <w:sz w:val="28"/>
          <w:szCs w:val="28"/>
          <w:rtl/>
        </w:rPr>
        <w:t xml:space="preserve"> والتي من خلالها يمكن </w:t>
      </w:r>
      <w:r w:rsidR="00993142" w:rsidRPr="00D9132F">
        <w:rPr>
          <w:rFonts w:ascii="Times New Roman" w:eastAsia="Arial Unicode MS" w:hAnsi="Times New Roman" w:cs="Arial" w:hint="cs"/>
          <w:sz w:val="28"/>
          <w:szCs w:val="28"/>
          <w:rtl/>
        </w:rPr>
        <w:t xml:space="preserve">للمجتمع </w:t>
      </w:r>
      <w:r w:rsidR="00993142" w:rsidRPr="00D9132F">
        <w:rPr>
          <w:rFonts w:ascii="Times New Roman" w:eastAsia="Arial Unicode MS" w:hAnsi="Times New Roman" w:cs="Arial"/>
          <w:sz w:val="28"/>
          <w:szCs w:val="28"/>
          <w:rtl/>
        </w:rPr>
        <w:t xml:space="preserve">الحصول على المعلومات  </w:t>
      </w:r>
      <w:r w:rsidR="00993142" w:rsidRPr="00D9132F">
        <w:rPr>
          <w:rFonts w:ascii="Times New Roman" w:eastAsia="Arial Unicode MS" w:hAnsi="Times New Roman" w:cs="Arial" w:hint="cs"/>
          <w:sz w:val="28"/>
          <w:szCs w:val="28"/>
          <w:rtl/>
        </w:rPr>
        <w:t xml:space="preserve">مما يساهم في زيادة </w:t>
      </w:r>
      <w:r w:rsidR="00446E51" w:rsidRPr="00D9132F">
        <w:rPr>
          <w:rFonts w:ascii="Times New Roman" w:eastAsia="Arial Unicode MS" w:hAnsi="Times New Roman" w:cs="Arial"/>
          <w:sz w:val="28"/>
          <w:szCs w:val="28"/>
          <w:rtl/>
        </w:rPr>
        <w:t xml:space="preserve">مستوى ثقة </w:t>
      </w:r>
      <w:r w:rsidR="00993142" w:rsidRPr="00D9132F">
        <w:rPr>
          <w:rFonts w:ascii="Times New Roman" w:eastAsia="Arial Unicode MS" w:hAnsi="Times New Roman" w:cs="Arial" w:hint="cs"/>
          <w:sz w:val="28"/>
          <w:szCs w:val="28"/>
          <w:rtl/>
        </w:rPr>
        <w:t>المجتمع</w:t>
      </w:r>
      <w:r w:rsidR="00446E51" w:rsidRPr="00D9132F">
        <w:rPr>
          <w:rFonts w:ascii="Times New Roman" w:eastAsia="Arial Unicode MS" w:hAnsi="Times New Roman" w:cs="Arial"/>
          <w:sz w:val="28"/>
          <w:szCs w:val="28"/>
          <w:rtl/>
        </w:rPr>
        <w:t xml:space="preserve"> في الدولة.</w:t>
      </w:r>
    </w:p>
    <w:p w:rsidR="006E638B" w:rsidRPr="00D9132F" w:rsidRDefault="006E638B" w:rsidP="00D9132F">
      <w:pPr>
        <w:bidi/>
        <w:adjustRightInd w:val="0"/>
        <w:snapToGrid w:val="0"/>
        <w:spacing w:afterLines="50" w:after="156" w:line="360" w:lineRule="auto"/>
        <w:jc w:val="both"/>
        <w:rPr>
          <w:rFonts w:ascii="Times New Roman" w:eastAsia="Arial Unicode MS" w:hAnsi="Times New Roman"/>
          <w:b/>
          <w:bCs/>
          <w:sz w:val="28"/>
          <w:szCs w:val="28"/>
        </w:rPr>
      </w:pPr>
      <w:r w:rsidRPr="00D9132F">
        <w:rPr>
          <w:rFonts w:ascii="Times New Roman" w:eastAsia="Arial Unicode MS" w:hAnsi="Times New Roman" w:cs="Arial"/>
          <w:b/>
          <w:bCs/>
          <w:sz w:val="28"/>
          <w:szCs w:val="28"/>
          <w:rtl/>
        </w:rPr>
        <w:t xml:space="preserve">ب. </w:t>
      </w:r>
      <w:r w:rsidRPr="00D9132F">
        <w:rPr>
          <w:rFonts w:ascii="Times New Roman" w:eastAsia="Arial Unicode MS" w:hAnsi="Times New Roman" w:cs="Arial" w:hint="cs"/>
          <w:b/>
          <w:bCs/>
          <w:sz w:val="28"/>
          <w:szCs w:val="28"/>
          <w:rtl/>
        </w:rPr>
        <w:t>ال</w:t>
      </w:r>
      <w:r w:rsidRPr="00D9132F">
        <w:rPr>
          <w:rFonts w:ascii="Times New Roman" w:eastAsia="Arial Unicode MS" w:hAnsi="Times New Roman" w:cs="Arial"/>
          <w:b/>
          <w:bCs/>
          <w:sz w:val="28"/>
          <w:szCs w:val="28"/>
          <w:rtl/>
        </w:rPr>
        <w:t xml:space="preserve">تفاعل </w:t>
      </w:r>
      <w:r w:rsidRPr="00D9132F">
        <w:rPr>
          <w:rFonts w:ascii="Times New Roman" w:eastAsia="Arial Unicode MS" w:hAnsi="Times New Roman" w:cs="Arial" w:hint="cs"/>
          <w:b/>
          <w:bCs/>
          <w:sz w:val="28"/>
          <w:szCs w:val="28"/>
          <w:rtl/>
        </w:rPr>
        <w:t>ال</w:t>
      </w:r>
      <w:r w:rsidRPr="00D9132F">
        <w:rPr>
          <w:rFonts w:ascii="Times New Roman" w:eastAsia="Arial Unicode MS" w:hAnsi="Times New Roman" w:cs="Arial"/>
          <w:b/>
          <w:bCs/>
          <w:sz w:val="28"/>
          <w:szCs w:val="28"/>
          <w:rtl/>
        </w:rPr>
        <w:t>أكثر فعالية بين الوكالات المختلفة من خلال تبادل البيانات</w:t>
      </w:r>
    </w:p>
    <w:p w:rsidR="006E638B" w:rsidRPr="00D9132F" w:rsidRDefault="006E638B" w:rsidP="00D9132F">
      <w:pPr>
        <w:bidi/>
        <w:adjustRightInd w:val="0"/>
        <w:snapToGrid w:val="0"/>
        <w:spacing w:afterLines="50" w:after="156" w:line="360" w:lineRule="auto"/>
        <w:jc w:val="both"/>
        <w:rPr>
          <w:rFonts w:ascii="Times New Roman" w:eastAsia="Arial Unicode MS" w:hAnsi="Times New Roman"/>
          <w:sz w:val="28"/>
          <w:szCs w:val="28"/>
        </w:rPr>
      </w:pPr>
      <w:r w:rsidRPr="00D9132F">
        <w:rPr>
          <w:rFonts w:ascii="Times New Roman" w:eastAsia="Arial Unicode MS" w:hAnsi="Times New Roman" w:cs="Arial" w:hint="cs"/>
          <w:sz w:val="28"/>
          <w:szCs w:val="28"/>
          <w:rtl/>
        </w:rPr>
        <w:t>على اساس الهيكلية العليا</w:t>
      </w:r>
      <w:r w:rsidRPr="00D9132F">
        <w:rPr>
          <w:rFonts w:ascii="Times New Roman" w:eastAsia="Arial Unicode MS" w:hAnsi="Times New Roman" w:cs="Arial"/>
          <w:sz w:val="28"/>
          <w:szCs w:val="28"/>
          <w:rtl/>
        </w:rPr>
        <w:t xml:space="preserve"> و</w:t>
      </w:r>
      <w:r w:rsidRPr="00D9132F">
        <w:rPr>
          <w:rFonts w:ascii="Times New Roman" w:eastAsia="Arial Unicode MS" w:hAnsi="Times New Roman" w:cs="Arial" w:hint="cs"/>
          <w:sz w:val="28"/>
          <w:szCs w:val="28"/>
          <w:rtl/>
        </w:rPr>
        <w:t>ال</w:t>
      </w:r>
      <w:r w:rsidRPr="00D9132F">
        <w:rPr>
          <w:rFonts w:ascii="Times New Roman" w:eastAsia="Arial Unicode MS" w:hAnsi="Times New Roman" w:cs="Arial"/>
          <w:sz w:val="28"/>
          <w:szCs w:val="28"/>
          <w:rtl/>
        </w:rPr>
        <w:t xml:space="preserve">تخطيط </w:t>
      </w:r>
      <w:r w:rsidRPr="00D9132F">
        <w:rPr>
          <w:rFonts w:ascii="Times New Roman" w:eastAsia="Arial Unicode MS" w:hAnsi="Times New Roman" w:cs="Arial" w:hint="cs"/>
          <w:sz w:val="28"/>
          <w:szCs w:val="28"/>
          <w:rtl/>
        </w:rPr>
        <w:t>ال</w:t>
      </w:r>
      <w:r w:rsidRPr="00D9132F">
        <w:rPr>
          <w:rFonts w:ascii="Times New Roman" w:eastAsia="Arial Unicode MS" w:hAnsi="Times New Roman" w:cs="Arial"/>
          <w:sz w:val="28"/>
          <w:szCs w:val="28"/>
          <w:rtl/>
        </w:rPr>
        <w:t xml:space="preserve">عام  من الضروري تحديد نطاق وترتيب تبادل البيانات بوضوح داخل </w:t>
      </w:r>
      <w:r w:rsidRPr="00D9132F">
        <w:rPr>
          <w:rFonts w:ascii="Times New Roman" w:eastAsia="Arial Unicode MS" w:hAnsi="Times New Roman" w:cs="Arial" w:hint="cs"/>
          <w:sz w:val="28"/>
          <w:szCs w:val="28"/>
          <w:rtl/>
        </w:rPr>
        <w:t>المؤسسات</w:t>
      </w:r>
      <w:r w:rsidRPr="00D9132F">
        <w:rPr>
          <w:rFonts w:ascii="Times New Roman" w:eastAsia="Arial Unicode MS" w:hAnsi="Times New Roman" w:cs="Arial"/>
          <w:sz w:val="28"/>
          <w:szCs w:val="28"/>
          <w:rtl/>
        </w:rPr>
        <w:t xml:space="preserve"> الحكومية  وتحديد واجبات وحقوق موظفي إدارة البيانات  وإجراء تبادل البيانات بين الإدارات المختلفة  وبناء منصة لتبادل البيانات بين المناطق </w:t>
      </w:r>
      <w:r w:rsidRPr="00D9132F">
        <w:rPr>
          <w:rFonts w:ascii="Times New Roman" w:eastAsia="Arial Unicode MS" w:hAnsi="Times New Roman" w:cs="Arial" w:hint="cs"/>
          <w:sz w:val="28"/>
          <w:szCs w:val="28"/>
          <w:rtl/>
        </w:rPr>
        <w:t>و</w:t>
      </w:r>
      <w:r w:rsidRPr="00D9132F">
        <w:rPr>
          <w:rFonts w:ascii="Times New Roman" w:eastAsia="Arial Unicode MS" w:hAnsi="Times New Roman" w:cs="Arial"/>
          <w:sz w:val="28"/>
          <w:szCs w:val="28"/>
          <w:rtl/>
        </w:rPr>
        <w:t xml:space="preserve">الإدارات </w:t>
      </w:r>
      <w:r w:rsidRPr="00D9132F">
        <w:rPr>
          <w:rFonts w:ascii="Times New Roman" w:eastAsia="Arial Unicode MS" w:hAnsi="Times New Roman" w:cs="Arial" w:hint="cs"/>
          <w:sz w:val="28"/>
          <w:szCs w:val="28"/>
          <w:rtl/>
        </w:rPr>
        <w:t>والمؤسسات</w:t>
      </w:r>
      <w:r w:rsidRPr="00D9132F">
        <w:rPr>
          <w:rFonts w:ascii="Times New Roman" w:eastAsia="Arial Unicode MS" w:hAnsi="Times New Roman" w:cs="Arial"/>
          <w:sz w:val="28"/>
          <w:szCs w:val="28"/>
          <w:rtl/>
        </w:rPr>
        <w:t xml:space="preserve"> الحكومية على مختلف المستويات. إن بناء نظام استخدام البيانات المترابط والمتعاون يسهل التعاون بين مختلف الهيئات الحكومية ويزيد من فعاليتها.</w:t>
      </w:r>
    </w:p>
    <w:p w:rsidR="006E638B" w:rsidRPr="00D9132F" w:rsidRDefault="006E638B" w:rsidP="00D9132F">
      <w:pPr>
        <w:bidi/>
        <w:adjustRightInd w:val="0"/>
        <w:snapToGrid w:val="0"/>
        <w:spacing w:afterLines="50" w:after="156" w:line="360" w:lineRule="auto"/>
        <w:jc w:val="both"/>
        <w:rPr>
          <w:rFonts w:ascii="Times New Roman" w:eastAsia="Arial Unicode MS" w:hAnsi="Times New Roman"/>
          <w:b/>
          <w:bCs/>
          <w:sz w:val="28"/>
          <w:szCs w:val="28"/>
        </w:rPr>
      </w:pPr>
      <w:r w:rsidRPr="00D9132F">
        <w:rPr>
          <w:rFonts w:ascii="Times New Roman" w:eastAsia="Arial Unicode MS" w:hAnsi="Times New Roman" w:cs="Arial"/>
          <w:b/>
          <w:bCs/>
          <w:sz w:val="28"/>
          <w:szCs w:val="28"/>
          <w:rtl/>
        </w:rPr>
        <w:t xml:space="preserve">ج. </w:t>
      </w:r>
      <w:r w:rsidRPr="00D9132F">
        <w:rPr>
          <w:rFonts w:ascii="Times New Roman" w:eastAsia="Arial Unicode MS" w:hAnsi="Times New Roman" w:cs="Arial" w:hint="cs"/>
          <w:b/>
          <w:bCs/>
          <w:sz w:val="28"/>
          <w:szCs w:val="28"/>
          <w:rtl/>
        </w:rPr>
        <w:t>تطوير</w:t>
      </w:r>
      <w:r w:rsidRPr="00D9132F">
        <w:rPr>
          <w:rFonts w:ascii="Times New Roman" w:eastAsia="Arial Unicode MS" w:hAnsi="Times New Roman" w:cs="Arial"/>
          <w:b/>
          <w:bCs/>
          <w:sz w:val="28"/>
          <w:szCs w:val="28"/>
          <w:rtl/>
        </w:rPr>
        <w:t xml:space="preserve"> عملية صنع القرار</w:t>
      </w:r>
      <w:r w:rsidRPr="00D9132F">
        <w:rPr>
          <w:rFonts w:ascii="Times New Roman" w:eastAsia="Arial Unicode MS" w:hAnsi="Times New Roman" w:cs="Arial" w:hint="cs"/>
          <w:b/>
          <w:bCs/>
          <w:sz w:val="28"/>
          <w:szCs w:val="28"/>
          <w:rtl/>
        </w:rPr>
        <w:t>ات</w:t>
      </w:r>
      <w:r w:rsidRPr="00D9132F">
        <w:rPr>
          <w:rFonts w:ascii="Times New Roman" w:eastAsia="Arial Unicode MS" w:hAnsi="Times New Roman" w:cs="Arial"/>
          <w:b/>
          <w:bCs/>
          <w:sz w:val="28"/>
          <w:szCs w:val="28"/>
          <w:rtl/>
        </w:rPr>
        <w:t xml:space="preserve"> من خلال تحليل البيانات</w:t>
      </w:r>
    </w:p>
    <w:p w:rsidR="006E638B" w:rsidRPr="00D9132F" w:rsidRDefault="006E638B" w:rsidP="00D9132F">
      <w:pPr>
        <w:bidi/>
        <w:adjustRightInd w:val="0"/>
        <w:snapToGrid w:val="0"/>
        <w:spacing w:afterLines="50" w:after="156" w:line="360" w:lineRule="auto"/>
        <w:jc w:val="both"/>
        <w:rPr>
          <w:rFonts w:ascii="Times New Roman" w:eastAsia="Arial Unicode MS" w:hAnsi="Times New Roman"/>
          <w:sz w:val="28"/>
          <w:szCs w:val="28"/>
        </w:rPr>
      </w:pPr>
      <w:r w:rsidRPr="00D9132F">
        <w:rPr>
          <w:rFonts w:ascii="Times New Roman" w:eastAsia="Arial Unicode MS" w:hAnsi="Times New Roman" w:cs="Arial" w:hint="cs"/>
          <w:sz w:val="28"/>
          <w:szCs w:val="28"/>
          <w:rtl/>
        </w:rPr>
        <w:t xml:space="preserve">عادة ما </w:t>
      </w:r>
      <w:r w:rsidRPr="00D9132F">
        <w:rPr>
          <w:rFonts w:ascii="Times New Roman" w:eastAsia="Arial Unicode MS" w:hAnsi="Times New Roman" w:cs="Arial"/>
          <w:sz w:val="28"/>
          <w:szCs w:val="28"/>
          <w:rtl/>
        </w:rPr>
        <w:t xml:space="preserve">تقوم السلطات العامة بجمع وتلخيص وتحليل واستخدام كميات كبيرة من البيانات المتنوعة من </w:t>
      </w:r>
      <w:r w:rsidRPr="00D9132F">
        <w:rPr>
          <w:rFonts w:ascii="Times New Roman" w:eastAsia="Arial Unicode MS" w:hAnsi="Times New Roman" w:cs="Arial" w:hint="cs"/>
          <w:sz w:val="28"/>
          <w:szCs w:val="28"/>
          <w:rtl/>
        </w:rPr>
        <w:t>المؤسسات</w:t>
      </w:r>
      <w:r w:rsidRPr="00D9132F">
        <w:rPr>
          <w:rFonts w:ascii="Times New Roman" w:eastAsia="Arial Unicode MS" w:hAnsi="Times New Roman" w:cs="Arial"/>
          <w:sz w:val="28"/>
          <w:szCs w:val="28"/>
          <w:rtl/>
        </w:rPr>
        <w:t xml:space="preserve"> الحكومية والمؤسسات الصناعية </w:t>
      </w:r>
      <w:r w:rsidRPr="00D9132F">
        <w:rPr>
          <w:rFonts w:ascii="Times New Roman" w:eastAsia="Arial Unicode MS" w:hAnsi="Times New Roman" w:cs="Arial" w:hint="cs"/>
          <w:sz w:val="28"/>
          <w:szCs w:val="28"/>
          <w:rtl/>
        </w:rPr>
        <w:t>والمواطنين</w:t>
      </w:r>
      <w:r w:rsidRPr="00D9132F">
        <w:rPr>
          <w:rFonts w:ascii="Times New Roman" w:eastAsia="Arial Unicode MS" w:hAnsi="Times New Roman" w:cs="Arial"/>
          <w:sz w:val="28"/>
          <w:szCs w:val="28"/>
          <w:rtl/>
        </w:rPr>
        <w:t xml:space="preserve"> لدعم عملية صنع القرار. </w:t>
      </w:r>
      <w:r w:rsidRPr="00D9132F">
        <w:rPr>
          <w:rFonts w:ascii="Times New Roman" w:eastAsia="Arial Unicode MS" w:hAnsi="Times New Roman" w:cs="Arial"/>
          <w:sz w:val="28"/>
          <w:szCs w:val="28"/>
          <w:rtl/>
        </w:rPr>
        <w:lastRenderedPageBreak/>
        <w:t>وفي الوقت نفسه  فإنها تأخذ في الاعتبار تماما الاحتياجات المتنوعة للتنمية الاجتماعية  وتحسين أساليب الإدارة العامة وتعزيز عملية صنع القرار في الميدان.</w:t>
      </w:r>
    </w:p>
    <w:p w:rsidR="0074685D" w:rsidRPr="00D9132F" w:rsidRDefault="00FD76F3" w:rsidP="00D9132F">
      <w:pPr>
        <w:bidi/>
        <w:adjustRightInd w:val="0"/>
        <w:snapToGrid w:val="0"/>
        <w:spacing w:afterLines="50" w:after="156" w:line="360" w:lineRule="auto"/>
        <w:jc w:val="both"/>
        <w:rPr>
          <w:rFonts w:ascii="Times New Roman" w:eastAsia="Arial Unicode MS" w:hAnsi="Times New Roman"/>
          <w:b/>
          <w:bCs/>
          <w:sz w:val="28"/>
          <w:szCs w:val="28"/>
        </w:rPr>
      </w:pPr>
      <w:r w:rsidRPr="00D9132F">
        <w:rPr>
          <w:rFonts w:ascii="Times New Roman" w:eastAsia="Arial Unicode MS" w:hAnsi="Times New Roman" w:cs="Arial"/>
          <w:b/>
          <w:bCs/>
          <w:sz w:val="28"/>
          <w:szCs w:val="28"/>
          <w:rtl/>
        </w:rPr>
        <w:t xml:space="preserve">د. </w:t>
      </w:r>
      <w:r w:rsidRPr="00D9132F">
        <w:rPr>
          <w:rFonts w:ascii="Times New Roman" w:eastAsia="Arial Unicode MS" w:hAnsi="Times New Roman" w:cs="Arial" w:hint="cs"/>
          <w:b/>
          <w:bCs/>
          <w:sz w:val="28"/>
          <w:szCs w:val="28"/>
          <w:rtl/>
        </w:rPr>
        <w:t>تقديم</w:t>
      </w:r>
      <w:r w:rsidRPr="00D9132F">
        <w:rPr>
          <w:rFonts w:ascii="Times New Roman" w:eastAsia="Arial Unicode MS" w:hAnsi="Times New Roman" w:cs="Arial"/>
          <w:b/>
          <w:bCs/>
          <w:sz w:val="28"/>
          <w:szCs w:val="28"/>
          <w:rtl/>
        </w:rPr>
        <w:t xml:space="preserve"> المزيد من الخدمات العامة </w:t>
      </w:r>
      <w:r w:rsidRPr="00D9132F">
        <w:rPr>
          <w:rFonts w:ascii="Times New Roman" w:eastAsia="Arial Unicode MS" w:hAnsi="Times New Roman" w:cs="Arial" w:hint="cs"/>
          <w:b/>
          <w:bCs/>
          <w:sz w:val="28"/>
          <w:szCs w:val="28"/>
          <w:rtl/>
        </w:rPr>
        <w:t>الحكومية</w:t>
      </w:r>
      <w:r w:rsidRPr="00D9132F">
        <w:rPr>
          <w:rFonts w:ascii="Times New Roman" w:eastAsia="Arial Unicode MS" w:hAnsi="Times New Roman" w:cs="Arial"/>
          <w:b/>
          <w:bCs/>
          <w:sz w:val="28"/>
          <w:szCs w:val="28"/>
          <w:rtl/>
        </w:rPr>
        <w:t xml:space="preserve"> من خلال </w:t>
      </w:r>
      <w:r w:rsidRPr="00D9132F">
        <w:rPr>
          <w:rFonts w:ascii="Times New Roman" w:eastAsia="Arial Unicode MS" w:hAnsi="Times New Roman" w:cs="Arial" w:hint="cs"/>
          <w:b/>
          <w:bCs/>
          <w:sz w:val="28"/>
          <w:szCs w:val="28"/>
          <w:rtl/>
        </w:rPr>
        <w:t>تعميم</w:t>
      </w:r>
      <w:r w:rsidRPr="00D9132F">
        <w:rPr>
          <w:rFonts w:ascii="Times New Roman" w:eastAsia="Arial Unicode MS" w:hAnsi="Times New Roman" w:cs="Arial"/>
          <w:b/>
          <w:bCs/>
          <w:sz w:val="28"/>
          <w:szCs w:val="28"/>
          <w:rtl/>
        </w:rPr>
        <w:t xml:space="preserve"> البيانات</w:t>
      </w:r>
    </w:p>
    <w:p w:rsidR="0074685D" w:rsidRPr="00D9132F" w:rsidRDefault="00FD76F3" w:rsidP="00D9132F">
      <w:pPr>
        <w:bidi/>
        <w:adjustRightInd w:val="0"/>
        <w:snapToGrid w:val="0"/>
        <w:spacing w:afterLines="50" w:after="156" w:line="360" w:lineRule="auto"/>
        <w:jc w:val="both"/>
        <w:rPr>
          <w:rFonts w:ascii="Times New Roman" w:eastAsia="Arial Unicode MS" w:hAnsi="Times New Roman"/>
          <w:sz w:val="28"/>
          <w:szCs w:val="28"/>
        </w:rPr>
      </w:pPr>
      <w:r w:rsidRPr="00D9132F">
        <w:rPr>
          <w:rFonts w:ascii="Times New Roman" w:eastAsia="Arial Unicode MS" w:hAnsi="Times New Roman" w:cs="Arial"/>
          <w:sz w:val="28"/>
          <w:szCs w:val="28"/>
          <w:rtl/>
        </w:rPr>
        <w:t xml:space="preserve">يمكن </w:t>
      </w:r>
      <w:r w:rsidRPr="00D9132F">
        <w:rPr>
          <w:rFonts w:ascii="Times New Roman" w:eastAsia="Arial Unicode MS" w:hAnsi="Times New Roman" w:cs="Arial" w:hint="cs"/>
          <w:sz w:val="28"/>
          <w:szCs w:val="28"/>
          <w:rtl/>
        </w:rPr>
        <w:t>للمؤسسات</w:t>
      </w:r>
      <w:r w:rsidRPr="00D9132F">
        <w:rPr>
          <w:rFonts w:ascii="Times New Roman" w:eastAsia="Arial Unicode MS" w:hAnsi="Times New Roman" w:cs="Arial"/>
          <w:sz w:val="28"/>
          <w:szCs w:val="28"/>
          <w:rtl/>
        </w:rPr>
        <w:t xml:space="preserve"> الحكومية من خلال جمع وتصنيف وتحليل البيانات من مصادر مختلفة  تقييم الاحتياجات الحقيقية والمشاكل التي يواجهها المجتمع بسرعة  وكذلك اتخاذ التدابير اللازمة أو تقديم الخدمات المستهدفة. </w:t>
      </w:r>
      <w:r w:rsidRPr="00D9132F">
        <w:rPr>
          <w:rFonts w:ascii="Times New Roman" w:eastAsia="Arial Unicode MS" w:hAnsi="Times New Roman" w:cs="Arial" w:hint="cs"/>
          <w:sz w:val="28"/>
          <w:szCs w:val="28"/>
          <w:rtl/>
        </w:rPr>
        <w:t>تكون المؤسسات قادرة</w:t>
      </w:r>
      <w:r w:rsidRPr="00D9132F">
        <w:rPr>
          <w:rFonts w:ascii="Times New Roman" w:eastAsia="Arial Unicode MS" w:hAnsi="Times New Roman" w:cs="Arial"/>
          <w:sz w:val="28"/>
          <w:szCs w:val="28"/>
          <w:rtl/>
        </w:rPr>
        <w:t xml:space="preserve"> </w:t>
      </w:r>
      <w:r w:rsidRPr="00D9132F">
        <w:rPr>
          <w:rFonts w:ascii="Times New Roman" w:eastAsia="Arial Unicode MS" w:hAnsi="Times New Roman" w:cs="Arial" w:hint="cs"/>
          <w:sz w:val="28"/>
          <w:szCs w:val="28"/>
          <w:rtl/>
        </w:rPr>
        <w:t>على فهم</w:t>
      </w:r>
      <w:r w:rsidRPr="00D9132F">
        <w:rPr>
          <w:rFonts w:ascii="Times New Roman" w:eastAsia="Arial Unicode MS" w:hAnsi="Times New Roman" w:cs="Arial"/>
          <w:sz w:val="28"/>
          <w:szCs w:val="28"/>
          <w:rtl/>
        </w:rPr>
        <w:t xml:space="preserve"> مزاج الجمهور ووجهات نظره  </w:t>
      </w:r>
      <w:r w:rsidRPr="00D9132F">
        <w:rPr>
          <w:rFonts w:ascii="Times New Roman" w:eastAsia="Arial Unicode MS" w:hAnsi="Times New Roman" w:cs="Arial" w:hint="cs"/>
          <w:sz w:val="28"/>
          <w:szCs w:val="28"/>
          <w:rtl/>
        </w:rPr>
        <w:t>وقادرة على الاستجابة</w:t>
      </w:r>
      <w:r w:rsidRPr="00D9132F">
        <w:rPr>
          <w:rFonts w:ascii="Times New Roman" w:eastAsia="Arial Unicode MS" w:hAnsi="Times New Roman" w:cs="Arial"/>
          <w:sz w:val="28"/>
          <w:szCs w:val="28"/>
          <w:rtl/>
        </w:rPr>
        <w:t xml:space="preserve"> على الفور لطلباته </w:t>
      </w:r>
      <w:r w:rsidRPr="00D9132F">
        <w:rPr>
          <w:rFonts w:ascii="Times New Roman" w:eastAsia="Arial Unicode MS" w:hAnsi="Times New Roman" w:cs="Arial" w:hint="cs"/>
          <w:sz w:val="28"/>
          <w:szCs w:val="28"/>
          <w:rtl/>
        </w:rPr>
        <w:t>ةالتحسين</w:t>
      </w:r>
      <w:r w:rsidRPr="00D9132F">
        <w:rPr>
          <w:rFonts w:ascii="Times New Roman" w:eastAsia="Arial Unicode MS" w:hAnsi="Times New Roman" w:cs="Arial"/>
          <w:sz w:val="28"/>
          <w:szCs w:val="28"/>
          <w:rtl/>
        </w:rPr>
        <w:t xml:space="preserve"> من جودة الإدارة العامة </w:t>
      </w:r>
      <w:r w:rsidRPr="00D9132F">
        <w:rPr>
          <w:rFonts w:ascii="Times New Roman" w:eastAsia="Arial Unicode MS" w:hAnsi="Times New Roman" w:cs="Arial" w:hint="cs"/>
          <w:sz w:val="28"/>
          <w:szCs w:val="28"/>
          <w:rtl/>
        </w:rPr>
        <w:t xml:space="preserve">الحكومية </w:t>
      </w:r>
      <w:r w:rsidRPr="00D9132F">
        <w:rPr>
          <w:rFonts w:ascii="Times New Roman" w:eastAsia="Arial Unicode MS" w:hAnsi="Times New Roman" w:cs="Arial"/>
          <w:sz w:val="28"/>
          <w:szCs w:val="28"/>
          <w:rtl/>
        </w:rPr>
        <w:t>ومستوى الرضا عنها من جانب السكان.</w:t>
      </w:r>
    </w:p>
    <w:p w:rsidR="00FD76F3" w:rsidRPr="00D9132F" w:rsidRDefault="00FD76F3" w:rsidP="00D9132F">
      <w:pPr>
        <w:bidi/>
        <w:adjustRightInd w:val="0"/>
        <w:snapToGrid w:val="0"/>
        <w:spacing w:afterLines="50" w:after="156" w:line="360" w:lineRule="auto"/>
        <w:jc w:val="both"/>
        <w:rPr>
          <w:rFonts w:ascii="Times New Roman" w:eastAsia="Arial Unicode MS" w:hAnsi="Times New Roman"/>
          <w:b/>
          <w:bCs/>
          <w:sz w:val="28"/>
          <w:szCs w:val="28"/>
        </w:rPr>
      </w:pPr>
      <w:r w:rsidRPr="00D9132F">
        <w:rPr>
          <w:rFonts w:ascii="Times New Roman" w:eastAsia="Arial Unicode MS" w:hAnsi="Times New Roman" w:cs="Arial"/>
          <w:b/>
          <w:bCs/>
          <w:sz w:val="28"/>
          <w:szCs w:val="28"/>
          <w:rtl/>
        </w:rPr>
        <w:t>2.3.3 استخدام البيانات لتحسين الإدارة العامة</w:t>
      </w:r>
      <w:r w:rsidRPr="00D9132F">
        <w:rPr>
          <w:rFonts w:ascii="Times New Roman" w:eastAsia="Arial Unicode MS" w:hAnsi="Times New Roman" w:cs="Arial" w:hint="cs"/>
          <w:b/>
          <w:bCs/>
          <w:sz w:val="28"/>
          <w:szCs w:val="28"/>
          <w:rtl/>
        </w:rPr>
        <w:t xml:space="preserve"> الحكومية</w:t>
      </w:r>
    </w:p>
    <w:p w:rsidR="00FD76F3" w:rsidRPr="00D9132F" w:rsidRDefault="00FD76F3" w:rsidP="00D9132F">
      <w:pPr>
        <w:bidi/>
        <w:adjustRightInd w:val="0"/>
        <w:snapToGrid w:val="0"/>
        <w:spacing w:afterLines="50" w:after="156" w:line="360" w:lineRule="auto"/>
        <w:jc w:val="both"/>
        <w:rPr>
          <w:rFonts w:ascii="Times New Roman" w:eastAsia="Arial Unicode MS" w:hAnsi="Times New Roman"/>
          <w:sz w:val="28"/>
          <w:szCs w:val="28"/>
        </w:rPr>
      </w:pPr>
      <w:r w:rsidRPr="00D9132F">
        <w:rPr>
          <w:rFonts w:ascii="Times New Roman" w:eastAsia="Arial Unicode MS" w:hAnsi="Times New Roman" w:cs="Arial"/>
          <w:sz w:val="28"/>
          <w:szCs w:val="28"/>
          <w:rtl/>
        </w:rPr>
        <w:t xml:space="preserve">قمنا </w:t>
      </w:r>
      <w:r w:rsidRPr="00D9132F">
        <w:rPr>
          <w:rFonts w:ascii="Times New Roman" w:eastAsia="Arial Unicode MS" w:hAnsi="Times New Roman" w:cs="Arial" w:hint="cs"/>
          <w:sz w:val="28"/>
          <w:szCs w:val="28"/>
          <w:rtl/>
        </w:rPr>
        <w:t>و</w:t>
      </w:r>
      <w:r w:rsidRPr="00D9132F">
        <w:rPr>
          <w:rFonts w:ascii="Times New Roman" w:eastAsia="Arial Unicode MS" w:hAnsi="Times New Roman" w:cs="Arial"/>
          <w:sz w:val="28"/>
          <w:szCs w:val="28"/>
          <w:rtl/>
        </w:rPr>
        <w:t>نتيجة لتحليل إمكانات البلدان المختلفة في استخدام المعلومات  بتجميع قائمة من التدابير الرامية إلى زيادة استخدام البيانات وتحسين جودة العمل الحكومي في المجالات الثلاثة للتخطيط الاستراتيجي وتنمية القدرات واستراتيجيات التنفيذ.</w:t>
      </w:r>
    </w:p>
    <w:p w:rsidR="00FD76F3" w:rsidRPr="00D9132F" w:rsidRDefault="00FD76F3" w:rsidP="00D9132F">
      <w:pPr>
        <w:bidi/>
        <w:adjustRightInd w:val="0"/>
        <w:snapToGrid w:val="0"/>
        <w:spacing w:afterLines="50" w:after="156" w:line="360" w:lineRule="auto"/>
        <w:jc w:val="both"/>
        <w:rPr>
          <w:rFonts w:ascii="Times New Roman" w:eastAsia="Arial Unicode MS" w:hAnsi="Times New Roman"/>
          <w:sz w:val="28"/>
          <w:szCs w:val="28"/>
        </w:rPr>
      </w:pPr>
      <w:r w:rsidRPr="00D9132F">
        <w:rPr>
          <w:rFonts w:ascii="Times New Roman" w:eastAsia="Arial Unicode MS" w:hAnsi="Times New Roman" w:cs="Arial"/>
          <w:b/>
          <w:bCs/>
          <w:sz w:val="28"/>
          <w:szCs w:val="28"/>
          <w:rtl/>
        </w:rPr>
        <w:t>أ. التخطيط الاستراتيجي</w:t>
      </w:r>
      <w:r w:rsidRPr="00D9132F">
        <w:rPr>
          <w:rFonts w:ascii="Times New Roman" w:eastAsia="Arial Unicode MS" w:hAnsi="Times New Roman" w:cs="Arial"/>
          <w:sz w:val="28"/>
          <w:szCs w:val="28"/>
          <w:rtl/>
        </w:rPr>
        <w:t xml:space="preserve">. </w:t>
      </w:r>
      <w:r w:rsidRPr="00D9132F">
        <w:rPr>
          <w:rFonts w:ascii="Times New Roman" w:eastAsia="Arial Unicode MS" w:hAnsi="Times New Roman" w:cs="Arial" w:hint="cs"/>
          <w:sz w:val="28"/>
          <w:szCs w:val="28"/>
          <w:rtl/>
        </w:rPr>
        <w:t>يجب على الهيئات</w:t>
      </w:r>
      <w:r w:rsidRPr="00D9132F">
        <w:rPr>
          <w:rFonts w:ascii="Times New Roman" w:eastAsia="Arial Unicode MS" w:hAnsi="Times New Roman" w:cs="Arial"/>
          <w:sz w:val="28"/>
          <w:szCs w:val="28"/>
          <w:rtl/>
        </w:rPr>
        <w:t xml:space="preserve"> </w:t>
      </w:r>
      <w:r w:rsidRPr="00D9132F">
        <w:rPr>
          <w:rFonts w:ascii="Times New Roman" w:eastAsia="Arial Unicode MS" w:hAnsi="Times New Roman" w:cs="Arial" w:hint="cs"/>
          <w:sz w:val="28"/>
          <w:szCs w:val="28"/>
          <w:rtl/>
        </w:rPr>
        <w:t>الحكومية</w:t>
      </w:r>
      <w:r w:rsidRPr="00D9132F">
        <w:rPr>
          <w:rFonts w:ascii="Times New Roman" w:eastAsia="Arial Unicode MS" w:hAnsi="Times New Roman" w:cs="Arial"/>
          <w:sz w:val="28"/>
          <w:szCs w:val="28"/>
          <w:rtl/>
        </w:rPr>
        <w:t xml:space="preserve"> تعزيز التخطيط الشامل في مجال استراتيجيات تقاسم البيانات على المستوى الوطني  وتحديد الأهداف بوضوح  والمجالات الرئيسية للتطبيق  ونظم الإدارة وآليات التعاون الدولي.</w:t>
      </w:r>
    </w:p>
    <w:p w:rsidR="00FD76F3" w:rsidRPr="00D9132F" w:rsidRDefault="00FD76F3" w:rsidP="00D9132F">
      <w:pPr>
        <w:bidi/>
        <w:adjustRightInd w:val="0"/>
        <w:snapToGrid w:val="0"/>
        <w:spacing w:afterLines="50" w:after="156" w:line="360" w:lineRule="auto"/>
        <w:jc w:val="both"/>
        <w:rPr>
          <w:rFonts w:ascii="Times New Roman" w:eastAsia="Arial Unicode MS" w:hAnsi="Times New Roman"/>
          <w:sz w:val="28"/>
          <w:szCs w:val="28"/>
        </w:rPr>
      </w:pPr>
      <w:r w:rsidRPr="00D9132F">
        <w:rPr>
          <w:rFonts w:ascii="Times New Roman" w:eastAsia="Arial Unicode MS" w:hAnsi="Times New Roman" w:cs="Arial"/>
          <w:b/>
          <w:bCs/>
          <w:sz w:val="28"/>
          <w:szCs w:val="28"/>
          <w:rtl/>
        </w:rPr>
        <w:t>ب. تنمية القدرات.</w:t>
      </w:r>
      <w:r w:rsidRPr="00D9132F">
        <w:rPr>
          <w:rFonts w:ascii="Times New Roman" w:eastAsia="Arial Unicode MS" w:hAnsi="Times New Roman" w:cs="Arial"/>
          <w:sz w:val="28"/>
          <w:szCs w:val="28"/>
          <w:rtl/>
        </w:rPr>
        <w:t xml:space="preserve"> يجب على </w:t>
      </w:r>
      <w:r w:rsidRPr="00D9132F">
        <w:rPr>
          <w:rFonts w:ascii="Times New Roman" w:eastAsia="Arial Unicode MS" w:hAnsi="Times New Roman" w:cs="Arial" w:hint="cs"/>
          <w:sz w:val="28"/>
          <w:szCs w:val="28"/>
          <w:rtl/>
        </w:rPr>
        <w:t>الهيئات الحكومية القيام ب:</w:t>
      </w:r>
    </w:p>
    <w:p w:rsidR="00FD76F3" w:rsidRPr="00D9132F" w:rsidRDefault="00847002" w:rsidP="00D9132F">
      <w:pPr>
        <w:pStyle w:val="af2"/>
        <w:numPr>
          <w:ilvl w:val="0"/>
          <w:numId w:val="2"/>
        </w:numPr>
        <w:bidi/>
        <w:adjustRightInd w:val="0"/>
        <w:snapToGrid w:val="0"/>
        <w:spacing w:afterLines="50" w:after="156" w:line="360" w:lineRule="auto"/>
        <w:jc w:val="both"/>
        <w:rPr>
          <w:rFonts w:ascii="Times New Roman" w:eastAsia="Arial Unicode MS" w:hAnsi="Times New Roman"/>
          <w:sz w:val="28"/>
          <w:szCs w:val="28"/>
        </w:rPr>
      </w:pPr>
      <w:r w:rsidRPr="00D9132F">
        <w:rPr>
          <w:rFonts w:ascii="Times New Roman" w:eastAsia="Arial Unicode MS" w:hAnsi="Times New Roman" w:cs="Arial" w:hint="cs"/>
          <w:sz w:val="28"/>
          <w:szCs w:val="28"/>
          <w:rtl/>
        </w:rPr>
        <w:t>تطوير</w:t>
      </w:r>
      <w:r w:rsidR="00FD76F3" w:rsidRPr="00D9132F">
        <w:rPr>
          <w:rFonts w:ascii="Times New Roman" w:eastAsia="Arial Unicode MS" w:hAnsi="Times New Roman" w:cs="Arial"/>
          <w:sz w:val="28"/>
          <w:szCs w:val="28"/>
          <w:rtl/>
        </w:rPr>
        <w:t xml:space="preserve"> البنية التحتية</w:t>
      </w:r>
      <w:r w:rsidRPr="00D9132F">
        <w:rPr>
          <w:rFonts w:ascii="Times New Roman" w:eastAsia="Arial Unicode MS" w:hAnsi="Times New Roman" w:cs="Arial" w:hint="cs"/>
          <w:sz w:val="28"/>
          <w:szCs w:val="28"/>
          <w:rtl/>
        </w:rPr>
        <w:t>.</w:t>
      </w:r>
    </w:p>
    <w:p w:rsidR="00FD76F3" w:rsidRPr="00D9132F" w:rsidRDefault="00FD76F3" w:rsidP="00D9132F">
      <w:pPr>
        <w:pStyle w:val="af2"/>
        <w:numPr>
          <w:ilvl w:val="0"/>
          <w:numId w:val="3"/>
        </w:numPr>
        <w:bidi/>
        <w:adjustRightInd w:val="0"/>
        <w:snapToGrid w:val="0"/>
        <w:spacing w:afterLines="50" w:after="156" w:line="360" w:lineRule="auto"/>
        <w:jc w:val="both"/>
        <w:rPr>
          <w:rFonts w:ascii="Times New Roman" w:eastAsia="Arial Unicode MS" w:hAnsi="Times New Roman"/>
          <w:sz w:val="28"/>
          <w:szCs w:val="28"/>
        </w:rPr>
      </w:pPr>
      <w:r w:rsidRPr="00D9132F">
        <w:rPr>
          <w:rFonts w:ascii="Times New Roman" w:eastAsia="Arial Unicode MS" w:hAnsi="Times New Roman" w:cs="Arial"/>
          <w:sz w:val="28"/>
          <w:szCs w:val="28"/>
          <w:rtl/>
        </w:rPr>
        <w:t xml:space="preserve">التعاون مع مؤسسات التعليم العالي ومعاهد البحوث لتطوير </w:t>
      </w:r>
      <w:r w:rsidR="00847002" w:rsidRPr="00D9132F">
        <w:rPr>
          <w:rFonts w:ascii="Times New Roman" w:eastAsia="Arial Unicode MS" w:hAnsi="Times New Roman" w:cs="Arial" w:hint="cs"/>
          <w:sz w:val="28"/>
          <w:szCs w:val="28"/>
          <w:rtl/>
        </w:rPr>
        <w:t>ال</w:t>
      </w:r>
      <w:r w:rsidRPr="00D9132F">
        <w:rPr>
          <w:rFonts w:ascii="Times New Roman" w:eastAsia="Arial Unicode MS" w:hAnsi="Times New Roman" w:cs="Arial"/>
          <w:sz w:val="28"/>
          <w:szCs w:val="28"/>
          <w:rtl/>
        </w:rPr>
        <w:t xml:space="preserve">تقنيات </w:t>
      </w:r>
      <w:r w:rsidR="00847002" w:rsidRPr="00D9132F">
        <w:rPr>
          <w:rFonts w:ascii="Times New Roman" w:eastAsia="Arial Unicode MS" w:hAnsi="Times New Roman" w:cs="Arial" w:hint="cs"/>
          <w:sz w:val="28"/>
          <w:szCs w:val="28"/>
          <w:rtl/>
        </w:rPr>
        <w:t>ال</w:t>
      </w:r>
      <w:r w:rsidRPr="00D9132F">
        <w:rPr>
          <w:rFonts w:ascii="Times New Roman" w:eastAsia="Arial Unicode MS" w:hAnsi="Times New Roman" w:cs="Arial"/>
          <w:sz w:val="28"/>
          <w:szCs w:val="28"/>
          <w:rtl/>
        </w:rPr>
        <w:t>جديدة</w:t>
      </w:r>
      <w:r w:rsidR="00847002" w:rsidRPr="00D9132F">
        <w:rPr>
          <w:rFonts w:ascii="Times New Roman" w:eastAsia="Arial Unicode MS" w:hAnsi="Times New Roman" w:cs="Arial" w:hint="cs"/>
          <w:sz w:val="28"/>
          <w:szCs w:val="28"/>
          <w:rtl/>
        </w:rPr>
        <w:t>.</w:t>
      </w:r>
      <w:r w:rsidRPr="00D9132F">
        <w:rPr>
          <w:rFonts w:ascii="Times New Roman" w:eastAsia="Arial Unicode MS" w:hAnsi="Times New Roman" w:cs="Arial"/>
          <w:sz w:val="28"/>
          <w:szCs w:val="28"/>
          <w:rtl/>
        </w:rPr>
        <w:t xml:space="preserve"> </w:t>
      </w:r>
    </w:p>
    <w:p w:rsidR="00FD76F3" w:rsidRPr="00D9132F" w:rsidRDefault="00FD76F3" w:rsidP="00D9132F">
      <w:pPr>
        <w:pStyle w:val="af2"/>
        <w:numPr>
          <w:ilvl w:val="0"/>
          <w:numId w:val="3"/>
        </w:numPr>
        <w:bidi/>
        <w:adjustRightInd w:val="0"/>
        <w:snapToGrid w:val="0"/>
        <w:spacing w:afterLines="50" w:after="156" w:line="360" w:lineRule="auto"/>
        <w:jc w:val="both"/>
        <w:rPr>
          <w:rFonts w:ascii="Times New Roman" w:eastAsia="Arial Unicode MS" w:hAnsi="Times New Roman"/>
          <w:sz w:val="28"/>
          <w:szCs w:val="28"/>
        </w:rPr>
      </w:pPr>
      <w:r w:rsidRPr="00D9132F">
        <w:rPr>
          <w:rFonts w:ascii="Times New Roman" w:eastAsia="Arial Unicode MS" w:hAnsi="Times New Roman" w:cs="Arial"/>
          <w:sz w:val="28"/>
          <w:szCs w:val="28"/>
          <w:rtl/>
        </w:rPr>
        <w:t>زيادة حجم الاستثم</w:t>
      </w:r>
      <w:r w:rsidR="005B185A" w:rsidRPr="00D9132F">
        <w:rPr>
          <w:rFonts w:ascii="Times New Roman" w:eastAsia="Arial Unicode MS" w:hAnsi="Times New Roman" w:cs="Arial"/>
          <w:sz w:val="28"/>
          <w:szCs w:val="28"/>
          <w:rtl/>
        </w:rPr>
        <w:t xml:space="preserve">ارات </w:t>
      </w:r>
      <w:r w:rsidR="00847002" w:rsidRPr="00D9132F">
        <w:rPr>
          <w:rFonts w:ascii="Times New Roman" w:eastAsia="Arial Unicode MS" w:hAnsi="Times New Roman" w:cs="Arial" w:hint="cs"/>
          <w:sz w:val="28"/>
          <w:szCs w:val="28"/>
          <w:rtl/>
        </w:rPr>
        <w:t>وانشاء صناديق</w:t>
      </w:r>
      <w:r w:rsidR="005B185A" w:rsidRPr="00D9132F">
        <w:rPr>
          <w:rFonts w:ascii="Times New Roman" w:eastAsia="Arial Unicode MS" w:hAnsi="Times New Roman" w:cs="Arial"/>
          <w:sz w:val="28"/>
          <w:szCs w:val="28"/>
          <w:rtl/>
        </w:rPr>
        <w:t xml:space="preserve"> للدعم المالي </w:t>
      </w:r>
      <w:r w:rsidRPr="00D9132F">
        <w:rPr>
          <w:rFonts w:ascii="Times New Roman" w:eastAsia="Arial Unicode MS" w:hAnsi="Times New Roman" w:cs="Arial"/>
          <w:sz w:val="28"/>
          <w:szCs w:val="28"/>
          <w:rtl/>
        </w:rPr>
        <w:t xml:space="preserve"> وكذلك</w:t>
      </w:r>
    </w:p>
    <w:p w:rsidR="00FD76F3" w:rsidRPr="00D9132F" w:rsidRDefault="00FD76F3" w:rsidP="00D9132F">
      <w:pPr>
        <w:pStyle w:val="af2"/>
        <w:numPr>
          <w:ilvl w:val="0"/>
          <w:numId w:val="3"/>
        </w:numPr>
        <w:bidi/>
        <w:adjustRightInd w:val="0"/>
        <w:snapToGrid w:val="0"/>
        <w:spacing w:afterLines="50" w:after="156" w:line="360" w:lineRule="auto"/>
        <w:jc w:val="both"/>
        <w:rPr>
          <w:rFonts w:ascii="Times New Roman" w:eastAsia="Arial Unicode MS" w:hAnsi="Times New Roman"/>
          <w:sz w:val="28"/>
          <w:szCs w:val="28"/>
        </w:rPr>
      </w:pPr>
      <w:r w:rsidRPr="00D9132F">
        <w:rPr>
          <w:rFonts w:ascii="Times New Roman" w:eastAsia="Arial Unicode MS" w:hAnsi="Times New Roman" w:cs="Arial"/>
          <w:sz w:val="28"/>
          <w:szCs w:val="28"/>
          <w:rtl/>
        </w:rPr>
        <w:t>جذب وتشجيع الموظفين المؤهلين في مجال الابتكار التقني.</w:t>
      </w:r>
    </w:p>
    <w:p w:rsidR="005B185A" w:rsidRPr="00D9132F" w:rsidRDefault="005B185A" w:rsidP="00D9132F">
      <w:pPr>
        <w:bidi/>
        <w:adjustRightInd w:val="0"/>
        <w:snapToGrid w:val="0"/>
        <w:spacing w:afterLines="50" w:after="156" w:line="360" w:lineRule="auto"/>
        <w:jc w:val="both"/>
        <w:rPr>
          <w:rFonts w:ascii="Times New Roman" w:eastAsia="Arial Unicode MS" w:hAnsi="Times New Roman"/>
          <w:sz w:val="28"/>
          <w:szCs w:val="28"/>
        </w:rPr>
      </w:pPr>
      <w:r w:rsidRPr="00D9132F">
        <w:rPr>
          <w:rFonts w:ascii="Times New Roman" w:eastAsia="Arial Unicode MS" w:hAnsi="Times New Roman" w:cs="Arial"/>
          <w:b/>
          <w:bCs/>
          <w:sz w:val="28"/>
          <w:szCs w:val="28"/>
          <w:rtl/>
        </w:rPr>
        <w:t>ج. استراتيجيات التنفيذ.</w:t>
      </w:r>
      <w:r w:rsidRPr="00D9132F">
        <w:rPr>
          <w:rFonts w:ascii="Times New Roman" w:eastAsia="Arial Unicode MS" w:hAnsi="Times New Roman" w:cs="Arial"/>
          <w:sz w:val="28"/>
          <w:szCs w:val="28"/>
          <w:rtl/>
        </w:rPr>
        <w:t xml:space="preserve"> يجب على </w:t>
      </w:r>
      <w:r w:rsidRPr="00D9132F">
        <w:rPr>
          <w:rFonts w:ascii="Times New Roman" w:eastAsia="Arial Unicode MS" w:hAnsi="Times New Roman" w:cs="Arial" w:hint="cs"/>
          <w:sz w:val="28"/>
          <w:szCs w:val="28"/>
          <w:rtl/>
        </w:rPr>
        <w:t>الهيئات الحكومية القيام ب:</w:t>
      </w:r>
    </w:p>
    <w:p w:rsidR="005B185A" w:rsidRPr="00D9132F" w:rsidRDefault="005B185A" w:rsidP="00D9132F">
      <w:pPr>
        <w:pStyle w:val="af2"/>
        <w:numPr>
          <w:ilvl w:val="0"/>
          <w:numId w:val="4"/>
        </w:numPr>
        <w:bidi/>
        <w:adjustRightInd w:val="0"/>
        <w:snapToGrid w:val="0"/>
        <w:spacing w:afterLines="50" w:after="156" w:line="360" w:lineRule="auto"/>
        <w:jc w:val="both"/>
        <w:rPr>
          <w:rFonts w:ascii="Times New Roman" w:eastAsia="Arial Unicode MS" w:hAnsi="Times New Roman"/>
          <w:sz w:val="28"/>
          <w:szCs w:val="28"/>
        </w:rPr>
      </w:pPr>
      <w:r w:rsidRPr="00D9132F">
        <w:rPr>
          <w:rFonts w:ascii="Times New Roman" w:eastAsia="Arial Unicode MS" w:hAnsi="Times New Roman" w:cs="Arial"/>
          <w:sz w:val="28"/>
          <w:szCs w:val="28"/>
          <w:rtl/>
        </w:rPr>
        <w:t xml:space="preserve">إنشاء أو </w:t>
      </w:r>
      <w:r w:rsidR="00887016" w:rsidRPr="00D9132F">
        <w:rPr>
          <w:rFonts w:ascii="Times New Roman" w:eastAsia="Arial Unicode MS" w:hAnsi="Times New Roman" w:cs="Arial" w:hint="cs"/>
          <w:sz w:val="28"/>
          <w:szCs w:val="28"/>
          <w:rtl/>
        </w:rPr>
        <w:t>تشكيل</w:t>
      </w:r>
      <w:r w:rsidRPr="00D9132F">
        <w:rPr>
          <w:rFonts w:ascii="Times New Roman" w:eastAsia="Arial Unicode MS" w:hAnsi="Times New Roman" w:cs="Arial"/>
          <w:sz w:val="28"/>
          <w:szCs w:val="28"/>
          <w:rtl/>
        </w:rPr>
        <w:t xml:space="preserve"> وكالة مسؤولة عن الترويج لاستخدام البيانات الكبيرة </w:t>
      </w:r>
      <w:r w:rsidR="00887016" w:rsidRPr="00D9132F">
        <w:rPr>
          <w:rFonts w:ascii="Times New Roman" w:eastAsia="Arial Unicode MS" w:hAnsi="Times New Roman" w:cs="Arial" w:hint="cs"/>
          <w:sz w:val="28"/>
          <w:szCs w:val="28"/>
          <w:rtl/>
          <w:lang w:val="en-US" w:bidi="ar-LB"/>
        </w:rPr>
        <w:t>.</w:t>
      </w:r>
    </w:p>
    <w:p w:rsidR="005B185A" w:rsidRPr="00D9132F" w:rsidRDefault="00887016" w:rsidP="00D9132F">
      <w:pPr>
        <w:pStyle w:val="af2"/>
        <w:numPr>
          <w:ilvl w:val="0"/>
          <w:numId w:val="4"/>
        </w:numPr>
        <w:bidi/>
        <w:adjustRightInd w:val="0"/>
        <w:snapToGrid w:val="0"/>
        <w:spacing w:afterLines="50" w:after="156" w:line="360" w:lineRule="auto"/>
        <w:jc w:val="both"/>
        <w:rPr>
          <w:rFonts w:ascii="Times New Roman" w:eastAsia="Arial Unicode MS" w:hAnsi="Times New Roman"/>
          <w:sz w:val="28"/>
          <w:szCs w:val="28"/>
        </w:rPr>
      </w:pPr>
      <w:r w:rsidRPr="00D9132F">
        <w:rPr>
          <w:rFonts w:ascii="Times New Roman" w:eastAsia="Arial Unicode MS" w:hAnsi="Times New Roman" w:cs="Arial" w:hint="cs"/>
          <w:sz w:val="28"/>
          <w:szCs w:val="28"/>
          <w:rtl/>
        </w:rPr>
        <w:t>تطوير</w:t>
      </w:r>
      <w:r w:rsidR="005B185A" w:rsidRPr="00D9132F">
        <w:rPr>
          <w:rFonts w:ascii="Times New Roman" w:eastAsia="Arial Unicode MS" w:hAnsi="Times New Roman" w:cs="Arial"/>
          <w:sz w:val="28"/>
          <w:szCs w:val="28"/>
          <w:rtl/>
        </w:rPr>
        <w:t xml:space="preserve"> تدابير السياسة العامة</w:t>
      </w:r>
      <w:r w:rsidRPr="00D9132F">
        <w:rPr>
          <w:rFonts w:ascii="Times New Roman" w:eastAsia="Arial Unicode MS" w:hAnsi="Times New Roman" w:cs="Arial"/>
          <w:sz w:val="28"/>
          <w:szCs w:val="28"/>
          <w:rtl/>
        </w:rPr>
        <w:t xml:space="preserve"> الرامية إلى الكشف عن البيانات </w:t>
      </w:r>
      <w:r w:rsidR="005B185A" w:rsidRPr="00D9132F">
        <w:rPr>
          <w:rFonts w:ascii="Times New Roman" w:eastAsia="Arial Unicode MS" w:hAnsi="Times New Roman" w:cs="Arial"/>
          <w:sz w:val="28"/>
          <w:szCs w:val="28"/>
          <w:rtl/>
        </w:rPr>
        <w:t xml:space="preserve"> وتجميع البيانات وتبادل البيانات </w:t>
      </w:r>
      <w:r w:rsidRPr="00D9132F">
        <w:rPr>
          <w:rFonts w:ascii="Times New Roman" w:eastAsia="Arial Unicode MS" w:hAnsi="Times New Roman" w:cs="Arial" w:hint="cs"/>
          <w:sz w:val="28"/>
          <w:szCs w:val="28"/>
          <w:rtl/>
        </w:rPr>
        <w:t>.</w:t>
      </w:r>
    </w:p>
    <w:p w:rsidR="005B185A" w:rsidRPr="00D9132F" w:rsidRDefault="005B185A" w:rsidP="00D9132F">
      <w:pPr>
        <w:pStyle w:val="af2"/>
        <w:numPr>
          <w:ilvl w:val="0"/>
          <w:numId w:val="4"/>
        </w:numPr>
        <w:bidi/>
        <w:adjustRightInd w:val="0"/>
        <w:snapToGrid w:val="0"/>
        <w:spacing w:afterLines="50" w:after="156" w:line="360" w:lineRule="auto"/>
        <w:jc w:val="both"/>
        <w:rPr>
          <w:rFonts w:ascii="Times New Roman" w:eastAsia="Arial Unicode MS" w:hAnsi="Times New Roman"/>
          <w:sz w:val="28"/>
          <w:szCs w:val="28"/>
        </w:rPr>
      </w:pPr>
      <w:r w:rsidRPr="00D9132F">
        <w:rPr>
          <w:rFonts w:ascii="Times New Roman" w:eastAsia="Arial Unicode MS" w:hAnsi="Times New Roman" w:cs="Arial"/>
          <w:sz w:val="28"/>
          <w:szCs w:val="28"/>
          <w:rtl/>
        </w:rPr>
        <w:t xml:space="preserve">تطوير </w:t>
      </w:r>
      <w:r w:rsidR="00887016" w:rsidRPr="00D9132F">
        <w:rPr>
          <w:rFonts w:ascii="Times New Roman" w:eastAsia="Arial Unicode MS" w:hAnsi="Times New Roman" w:cs="Arial" w:hint="cs"/>
          <w:sz w:val="28"/>
          <w:szCs w:val="28"/>
          <w:rtl/>
        </w:rPr>
        <w:t>ال</w:t>
      </w:r>
      <w:r w:rsidRPr="00D9132F">
        <w:rPr>
          <w:rFonts w:ascii="Times New Roman" w:eastAsia="Arial Unicode MS" w:hAnsi="Times New Roman" w:cs="Arial"/>
          <w:sz w:val="28"/>
          <w:szCs w:val="28"/>
          <w:rtl/>
        </w:rPr>
        <w:t>آلية</w:t>
      </w:r>
      <w:r w:rsidR="00887016" w:rsidRPr="00D9132F">
        <w:rPr>
          <w:rFonts w:ascii="Times New Roman" w:eastAsia="Arial Unicode MS" w:hAnsi="Times New Roman" w:cs="Arial"/>
          <w:sz w:val="28"/>
          <w:szCs w:val="28"/>
          <w:rtl/>
        </w:rPr>
        <w:t xml:space="preserve"> لتقييم مخاطر استخدام البيانات </w:t>
      </w:r>
      <w:r w:rsidRPr="00D9132F">
        <w:rPr>
          <w:rFonts w:ascii="Times New Roman" w:eastAsia="Arial Unicode MS" w:hAnsi="Times New Roman" w:cs="Arial"/>
          <w:sz w:val="28"/>
          <w:szCs w:val="28"/>
          <w:rtl/>
        </w:rPr>
        <w:t xml:space="preserve"> وتحديد حدود تبادل المعلومات وحدود الانفتاح  وإنشاء منصة موحدة لاستخدام البيانات المفتوحة </w:t>
      </w:r>
      <w:r w:rsidR="00887016" w:rsidRPr="00D9132F">
        <w:rPr>
          <w:rFonts w:ascii="Times New Roman" w:eastAsia="Arial Unicode MS" w:hAnsi="Times New Roman" w:cs="Arial" w:hint="cs"/>
          <w:sz w:val="28"/>
          <w:szCs w:val="28"/>
          <w:rtl/>
        </w:rPr>
        <w:t>.</w:t>
      </w:r>
    </w:p>
    <w:p w:rsidR="005B185A" w:rsidRPr="00D9132F" w:rsidRDefault="00887016" w:rsidP="00D9132F">
      <w:pPr>
        <w:pStyle w:val="af2"/>
        <w:numPr>
          <w:ilvl w:val="0"/>
          <w:numId w:val="4"/>
        </w:numPr>
        <w:bidi/>
        <w:adjustRightInd w:val="0"/>
        <w:snapToGrid w:val="0"/>
        <w:spacing w:afterLines="50" w:after="156" w:line="360" w:lineRule="auto"/>
        <w:jc w:val="both"/>
        <w:rPr>
          <w:rFonts w:ascii="Times New Roman" w:eastAsia="Arial Unicode MS" w:hAnsi="Times New Roman"/>
          <w:sz w:val="28"/>
          <w:szCs w:val="28"/>
        </w:rPr>
      </w:pPr>
      <w:r w:rsidRPr="00D9132F">
        <w:rPr>
          <w:rFonts w:ascii="Times New Roman" w:eastAsia="Arial Unicode MS" w:hAnsi="Times New Roman" w:cs="Arial"/>
          <w:sz w:val="28"/>
          <w:szCs w:val="28"/>
          <w:rtl/>
        </w:rPr>
        <w:lastRenderedPageBreak/>
        <w:t xml:space="preserve">إيلاء الاهتمام الكافي </w:t>
      </w:r>
      <w:r w:rsidRPr="00D9132F">
        <w:rPr>
          <w:rFonts w:ascii="Times New Roman" w:eastAsia="Arial Unicode MS" w:hAnsi="Times New Roman" w:cs="Arial" w:hint="cs"/>
          <w:sz w:val="28"/>
          <w:szCs w:val="28"/>
          <w:rtl/>
        </w:rPr>
        <w:t>ب</w:t>
      </w:r>
      <w:r w:rsidR="005B185A" w:rsidRPr="00D9132F">
        <w:rPr>
          <w:rFonts w:ascii="Times New Roman" w:eastAsia="Arial Unicode MS" w:hAnsi="Times New Roman" w:cs="Arial"/>
          <w:sz w:val="28"/>
          <w:szCs w:val="28"/>
          <w:rtl/>
        </w:rPr>
        <w:t xml:space="preserve">أمن المعلومات وحماية البيانات الشخصية </w:t>
      </w:r>
      <w:r w:rsidRPr="00D9132F">
        <w:rPr>
          <w:rFonts w:ascii="Times New Roman" w:eastAsia="Arial Unicode MS" w:hAnsi="Times New Roman" w:cs="Arial" w:hint="cs"/>
          <w:sz w:val="28"/>
          <w:szCs w:val="28"/>
          <w:rtl/>
        </w:rPr>
        <w:t>.</w:t>
      </w:r>
    </w:p>
    <w:p w:rsidR="005B185A" w:rsidRPr="00D9132F" w:rsidRDefault="00887016" w:rsidP="00D9132F">
      <w:pPr>
        <w:pStyle w:val="af2"/>
        <w:numPr>
          <w:ilvl w:val="0"/>
          <w:numId w:val="4"/>
        </w:numPr>
        <w:bidi/>
        <w:adjustRightInd w:val="0"/>
        <w:snapToGrid w:val="0"/>
        <w:spacing w:afterLines="50" w:after="156" w:line="360" w:lineRule="auto"/>
        <w:jc w:val="both"/>
        <w:rPr>
          <w:rFonts w:ascii="Times New Roman" w:eastAsia="Arial Unicode MS" w:hAnsi="Times New Roman"/>
          <w:sz w:val="28"/>
          <w:szCs w:val="28"/>
        </w:rPr>
      </w:pPr>
      <w:r w:rsidRPr="00D9132F">
        <w:rPr>
          <w:rFonts w:ascii="Times New Roman" w:eastAsia="Arial Unicode MS" w:hAnsi="Times New Roman" w:cs="Arial" w:hint="cs"/>
          <w:sz w:val="28"/>
          <w:szCs w:val="28"/>
          <w:rtl/>
        </w:rPr>
        <w:t>دعم</w:t>
      </w:r>
      <w:r w:rsidR="005B185A" w:rsidRPr="00D9132F">
        <w:rPr>
          <w:rFonts w:ascii="Times New Roman" w:eastAsia="Arial Unicode MS" w:hAnsi="Times New Roman" w:cs="Arial"/>
          <w:sz w:val="28"/>
          <w:szCs w:val="28"/>
          <w:rtl/>
        </w:rPr>
        <w:t xml:space="preserve"> الاستخدام الفعال لنتائج البحوث والبحوث الممولة من الميزانية</w:t>
      </w:r>
    </w:p>
    <w:p w:rsidR="005B185A" w:rsidRPr="00D9132F" w:rsidRDefault="005B185A" w:rsidP="00D9132F">
      <w:pPr>
        <w:pStyle w:val="af2"/>
        <w:numPr>
          <w:ilvl w:val="0"/>
          <w:numId w:val="4"/>
        </w:numPr>
        <w:bidi/>
        <w:adjustRightInd w:val="0"/>
        <w:snapToGrid w:val="0"/>
        <w:spacing w:afterLines="50" w:after="156" w:line="360" w:lineRule="auto"/>
        <w:jc w:val="both"/>
        <w:rPr>
          <w:rFonts w:ascii="Times New Roman" w:eastAsia="Arial Unicode MS" w:hAnsi="Times New Roman"/>
          <w:sz w:val="28"/>
          <w:szCs w:val="28"/>
        </w:rPr>
      </w:pPr>
      <w:r w:rsidRPr="00D9132F">
        <w:rPr>
          <w:rFonts w:ascii="Times New Roman" w:eastAsia="Arial Unicode MS" w:hAnsi="Times New Roman" w:cs="Arial"/>
          <w:sz w:val="28"/>
          <w:szCs w:val="28"/>
          <w:rtl/>
        </w:rPr>
        <w:t xml:space="preserve">تطوير نموذج لاستخدام البيانات من خلال التعاون بين </w:t>
      </w:r>
      <w:r w:rsidR="00887016" w:rsidRPr="00D9132F">
        <w:rPr>
          <w:rFonts w:ascii="Times New Roman" w:eastAsia="Arial Unicode MS" w:hAnsi="Times New Roman" w:cs="Arial" w:hint="cs"/>
          <w:sz w:val="28"/>
          <w:szCs w:val="28"/>
          <w:rtl/>
        </w:rPr>
        <w:t>المرسسات</w:t>
      </w:r>
      <w:r w:rsidRPr="00D9132F">
        <w:rPr>
          <w:rFonts w:ascii="Times New Roman" w:eastAsia="Arial Unicode MS" w:hAnsi="Times New Roman" w:cs="Arial"/>
          <w:sz w:val="28"/>
          <w:szCs w:val="28"/>
          <w:rtl/>
        </w:rPr>
        <w:t xml:space="preserve"> الحكومية والقطاع الخاص ومنظمات المجتمع المدني والمواطنين أنفسهم.</w:t>
      </w:r>
    </w:p>
    <w:p w:rsidR="00887016" w:rsidRPr="00D9132F" w:rsidRDefault="00887016" w:rsidP="00D9132F">
      <w:pPr>
        <w:bidi/>
        <w:adjustRightInd w:val="0"/>
        <w:snapToGrid w:val="0"/>
        <w:spacing w:afterLines="50" w:after="156" w:line="360" w:lineRule="auto"/>
        <w:jc w:val="both"/>
        <w:rPr>
          <w:rFonts w:ascii="Times New Roman" w:eastAsia="Arial Unicode MS" w:hAnsi="Times New Roman"/>
          <w:sz w:val="28"/>
          <w:szCs w:val="28"/>
        </w:rPr>
      </w:pPr>
      <w:r w:rsidRPr="00D9132F">
        <w:rPr>
          <w:rFonts w:ascii="Times New Roman" w:eastAsia="Arial Unicode MS" w:hAnsi="Times New Roman" w:cs="Arial" w:hint="cs"/>
          <w:sz w:val="28"/>
          <w:szCs w:val="28"/>
          <w:rtl/>
        </w:rPr>
        <w:t xml:space="preserve">تواجه هيئات الحكومة </w:t>
      </w:r>
      <w:r w:rsidRPr="00D9132F">
        <w:rPr>
          <w:rFonts w:ascii="Times New Roman" w:eastAsia="Arial Unicode MS" w:hAnsi="Times New Roman" w:cs="Arial"/>
          <w:sz w:val="28"/>
          <w:szCs w:val="28"/>
          <w:rtl/>
        </w:rPr>
        <w:t xml:space="preserve">في الوقت الحاضر </w:t>
      </w:r>
      <w:r w:rsidRPr="00D9132F">
        <w:rPr>
          <w:rFonts w:ascii="Times New Roman" w:eastAsia="Arial Unicode MS" w:hAnsi="Times New Roman" w:cs="Arial" w:hint="cs"/>
          <w:sz w:val="28"/>
          <w:szCs w:val="28"/>
          <w:rtl/>
        </w:rPr>
        <w:t>ال</w:t>
      </w:r>
      <w:r w:rsidRPr="00D9132F">
        <w:rPr>
          <w:rFonts w:ascii="Times New Roman" w:eastAsia="Arial Unicode MS" w:hAnsi="Times New Roman" w:cs="Arial"/>
          <w:sz w:val="28"/>
          <w:szCs w:val="28"/>
          <w:rtl/>
        </w:rPr>
        <w:t>عد</w:t>
      </w:r>
      <w:r w:rsidRPr="00D9132F">
        <w:rPr>
          <w:rFonts w:ascii="Times New Roman" w:eastAsia="Arial Unicode MS" w:hAnsi="Times New Roman" w:cs="Arial" w:hint="cs"/>
          <w:sz w:val="28"/>
          <w:szCs w:val="28"/>
          <w:rtl/>
        </w:rPr>
        <w:t>ي</w:t>
      </w:r>
      <w:r w:rsidRPr="00D9132F">
        <w:rPr>
          <w:rFonts w:ascii="Times New Roman" w:eastAsia="Arial Unicode MS" w:hAnsi="Times New Roman" w:cs="Arial"/>
          <w:sz w:val="28"/>
          <w:szCs w:val="28"/>
          <w:rtl/>
        </w:rPr>
        <w:t>د من المشاكل في مجال الكشف عن البيانات  وتبادل البيانات ، وتعميمها  وتحليلها  وأمن</w:t>
      </w:r>
      <w:r w:rsidRPr="00D9132F">
        <w:rPr>
          <w:rFonts w:ascii="Times New Roman" w:eastAsia="Arial Unicode MS" w:hAnsi="Times New Roman" w:cs="Arial" w:hint="cs"/>
          <w:sz w:val="28"/>
          <w:szCs w:val="28"/>
          <w:rtl/>
        </w:rPr>
        <w:t>ها</w:t>
      </w:r>
      <w:r w:rsidRPr="00D9132F">
        <w:rPr>
          <w:rFonts w:ascii="Times New Roman" w:eastAsia="Arial Unicode MS" w:hAnsi="Times New Roman" w:cs="Arial"/>
          <w:sz w:val="28"/>
          <w:szCs w:val="28"/>
          <w:rtl/>
        </w:rPr>
        <w:t xml:space="preserve">. يمكن لهيئات التدقيق في سياق تنفيذ المهام المسندة إليها  تقديم توصيات بشأن جودة البيانات والتفاعل في جمع البيانات ومقارنتها. بالإضافة إلى ذلك  يمكن للمراجعين إجراء </w:t>
      </w:r>
      <w:r w:rsidRPr="00D9132F">
        <w:rPr>
          <w:rFonts w:ascii="Times New Roman" w:eastAsia="Arial Unicode MS" w:hAnsi="Times New Roman" w:cs="Arial" w:hint="cs"/>
          <w:sz w:val="28"/>
          <w:szCs w:val="28"/>
          <w:rtl/>
        </w:rPr>
        <w:t>ال</w:t>
      </w:r>
      <w:r w:rsidRPr="00D9132F">
        <w:rPr>
          <w:rFonts w:ascii="Times New Roman" w:eastAsia="Arial Unicode MS" w:hAnsi="Times New Roman" w:cs="Arial"/>
          <w:sz w:val="28"/>
          <w:szCs w:val="28"/>
          <w:rtl/>
        </w:rPr>
        <w:t>مراجعة لفعالية استخدام البيانات في القطاع العام  وتقييم فعاليتها والمخاطر المرتبطة بها.</w:t>
      </w:r>
    </w:p>
    <w:p w:rsidR="00D84F93" w:rsidRPr="00D9132F" w:rsidRDefault="003F18E3" w:rsidP="00D9132F">
      <w:pPr>
        <w:bidi/>
        <w:adjustRightInd w:val="0"/>
        <w:snapToGrid w:val="0"/>
        <w:spacing w:line="360" w:lineRule="auto"/>
        <w:jc w:val="both"/>
        <w:rPr>
          <w:rFonts w:ascii="Times New Roman" w:hAnsi="Times New Roman"/>
          <w:b/>
          <w:bCs/>
          <w:sz w:val="28"/>
          <w:szCs w:val="28"/>
        </w:rPr>
      </w:pPr>
      <w:r w:rsidRPr="00D9132F">
        <w:rPr>
          <w:rFonts w:ascii="Times New Roman" w:hAnsi="Times New Roman" w:cs="Arial"/>
          <w:b/>
          <w:bCs/>
          <w:sz w:val="28"/>
          <w:szCs w:val="28"/>
          <w:rtl/>
        </w:rPr>
        <w:t xml:space="preserve">الجزء الثالث. الموضوع الفرعي الثاني: مكان ودور البيانات الكبيرة في أنشطة </w:t>
      </w:r>
      <w:r w:rsidRPr="00D9132F">
        <w:rPr>
          <w:rFonts w:ascii="Times New Roman" w:eastAsia="Arial Unicode MS" w:hAnsi="Times New Roman" w:cs="Arial"/>
          <w:b/>
          <w:bCs/>
          <w:sz w:val="28"/>
          <w:szCs w:val="28"/>
          <w:rtl/>
        </w:rPr>
        <w:t>الهيئات العليا للمراجعة</w:t>
      </w:r>
    </w:p>
    <w:p w:rsidR="003F18E3" w:rsidRPr="00D9132F" w:rsidRDefault="003F18E3" w:rsidP="00D9132F">
      <w:pPr>
        <w:bidi/>
        <w:adjustRightInd w:val="0"/>
        <w:snapToGrid w:val="0"/>
        <w:spacing w:afterLines="50" w:after="156" w:line="360" w:lineRule="auto"/>
        <w:jc w:val="both"/>
        <w:rPr>
          <w:rFonts w:ascii="Times New Roman" w:hAnsi="Times New Roman"/>
          <w:b/>
          <w:bCs/>
          <w:sz w:val="28"/>
          <w:szCs w:val="28"/>
        </w:rPr>
      </w:pPr>
      <w:r w:rsidRPr="00D9132F">
        <w:rPr>
          <w:rFonts w:ascii="Times New Roman" w:hAnsi="Times New Roman" w:cs="Arial"/>
          <w:b/>
          <w:bCs/>
          <w:sz w:val="28"/>
          <w:szCs w:val="28"/>
          <w:rtl/>
        </w:rPr>
        <w:t xml:space="preserve">3.1 </w:t>
      </w:r>
      <w:r w:rsidRPr="00D9132F">
        <w:rPr>
          <w:rFonts w:ascii="Times New Roman" w:hAnsi="Times New Roman" w:cs="Arial" w:hint="cs"/>
          <w:b/>
          <w:bCs/>
          <w:sz w:val="28"/>
          <w:szCs w:val="28"/>
          <w:rtl/>
          <w:lang w:val="en-US" w:bidi="ar-LB"/>
        </w:rPr>
        <w:t>ال</w:t>
      </w:r>
      <w:r w:rsidRPr="00D9132F">
        <w:rPr>
          <w:rFonts w:ascii="Times New Roman" w:hAnsi="Times New Roman" w:cs="Arial"/>
          <w:b/>
          <w:bCs/>
          <w:sz w:val="28"/>
          <w:szCs w:val="28"/>
          <w:rtl/>
        </w:rPr>
        <w:t xml:space="preserve">ملاحظات </w:t>
      </w:r>
      <w:r w:rsidRPr="00D9132F">
        <w:rPr>
          <w:rFonts w:ascii="Times New Roman" w:hAnsi="Times New Roman" w:cs="Arial" w:hint="cs"/>
          <w:b/>
          <w:bCs/>
          <w:sz w:val="28"/>
          <w:szCs w:val="28"/>
          <w:rtl/>
        </w:rPr>
        <w:t>ال</w:t>
      </w:r>
      <w:r w:rsidRPr="00D9132F">
        <w:rPr>
          <w:rFonts w:ascii="Times New Roman" w:hAnsi="Times New Roman" w:cs="Arial"/>
          <w:b/>
          <w:bCs/>
          <w:sz w:val="28"/>
          <w:szCs w:val="28"/>
          <w:rtl/>
        </w:rPr>
        <w:t>تمهيدية</w:t>
      </w:r>
    </w:p>
    <w:p w:rsidR="003F18E3" w:rsidRPr="00D9132F" w:rsidRDefault="003F18E3" w:rsidP="00D9132F">
      <w:pPr>
        <w:bidi/>
        <w:adjustRightInd w:val="0"/>
        <w:snapToGrid w:val="0"/>
        <w:spacing w:afterLines="50" w:after="156" w:line="360" w:lineRule="auto"/>
        <w:jc w:val="both"/>
        <w:rPr>
          <w:rFonts w:ascii="Times New Roman" w:hAnsi="Times New Roman"/>
          <w:sz w:val="28"/>
          <w:szCs w:val="28"/>
          <w:rtl/>
        </w:rPr>
      </w:pPr>
      <w:r w:rsidRPr="00D9132F">
        <w:rPr>
          <w:rFonts w:ascii="Times New Roman" w:hAnsi="Times New Roman" w:cs="Arial"/>
          <w:sz w:val="28"/>
          <w:szCs w:val="28"/>
          <w:rtl/>
        </w:rPr>
        <w:t xml:space="preserve">أصبحت في عصر البيانات الكبيرة القائمة على مراجعة البيانات الكبيرة واحدة من المهام الأساسية </w:t>
      </w:r>
      <w:r w:rsidRPr="00D9132F">
        <w:rPr>
          <w:rFonts w:ascii="Times New Roman" w:eastAsia="Arial Unicode MS" w:hAnsi="Times New Roman" w:cs="Arial" w:hint="cs"/>
          <w:sz w:val="28"/>
          <w:szCs w:val="28"/>
          <w:rtl/>
        </w:rPr>
        <w:t>ل</w:t>
      </w:r>
      <w:r w:rsidRPr="00D9132F">
        <w:rPr>
          <w:rFonts w:ascii="Times New Roman" w:eastAsia="Arial Unicode MS" w:hAnsi="Times New Roman" w:cs="Arial"/>
          <w:sz w:val="28"/>
          <w:szCs w:val="28"/>
          <w:rtl/>
        </w:rPr>
        <w:t>لهيئات العليا للمراجعة</w:t>
      </w:r>
      <w:r w:rsidRPr="00D9132F">
        <w:rPr>
          <w:rFonts w:ascii="Times New Roman" w:hAnsi="Times New Roman" w:cs="Arial"/>
          <w:sz w:val="28"/>
          <w:szCs w:val="28"/>
          <w:rtl/>
        </w:rPr>
        <w:t>.</w:t>
      </w:r>
      <w:r w:rsidRPr="00D9132F">
        <w:rPr>
          <w:rFonts w:ascii="Times New Roman" w:hAnsi="Times New Roman" w:cs="Arial" w:hint="cs"/>
          <w:sz w:val="28"/>
          <w:szCs w:val="28"/>
          <w:rtl/>
        </w:rPr>
        <w:t xml:space="preserve"> أجرت</w:t>
      </w:r>
      <w:r w:rsidRPr="00D9132F">
        <w:rPr>
          <w:rFonts w:ascii="Times New Roman" w:hAnsi="Times New Roman" w:cs="Arial"/>
          <w:sz w:val="28"/>
          <w:szCs w:val="28"/>
          <w:rtl/>
        </w:rPr>
        <w:t xml:space="preserve"> في ديسمبر 2015</w:t>
      </w:r>
      <w:r w:rsidRPr="00D9132F">
        <w:rPr>
          <w:rFonts w:ascii="Times New Roman" w:hAnsi="Times New Roman" w:cs="Arial" w:hint="cs"/>
          <w:sz w:val="28"/>
          <w:szCs w:val="28"/>
          <w:rtl/>
        </w:rPr>
        <w:t xml:space="preserve"> ميلادي</w:t>
      </w:r>
      <w:r w:rsidRPr="00D9132F">
        <w:rPr>
          <w:rFonts w:ascii="Times New Roman" w:hAnsi="Times New Roman" w:cs="Arial"/>
          <w:sz w:val="28"/>
          <w:szCs w:val="28"/>
          <w:rtl/>
        </w:rPr>
        <w:t xml:space="preserve"> </w:t>
      </w:r>
      <w:r w:rsidRPr="00D9132F">
        <w:rPr>
          <w:rFonts w:ascii="Times New Roman" w:hAnsi="Times New Roman" w:cs="Arial" w:hint="cs"/>
          <w:sz w:val="28"/>
          <w:szCs w:val="28"/>
          <w:rtl/>
        </w:rPr>
        <w:t xml:space="preserve">لجنة </w:t>
      </w:r>
      <w:r w:rsidRPr="00D9132F">
        <w:rPr>
          <w:rFonts w:ascii="Times New Roman" w:hAnsi="Times New Roman" w:cs="Arial"/>
          <w:sz w:val="28"/>
          <w:szCs w:val="28"/>
          <w:rtl/>
        </w:rPr>
        <w:t>تبادل الخبرات</w:t>
      </w:r>
      <w:r w:rsidRPr="00D9132F">
        <w:rPr>
          <w:rFonts w:ascii="Times New Roman" w:hAnsi="Times New Roman" w:cs="Arial" w:hint="cs"/>
          <w:sz w:val="28"/>
          <w:szCs w:val="28"/>
          <w:rtl/>
        </w:rPr>
        <w:t xml:space="preserve"> </w:t>
      </w:r>
      <w:r w:rsidRPr="00D9132F">
        <w:rPr>
          <w:rFonts w:ascii="Times New Roman" w:hAnsi="Times New Roman"/>
          <w:sz w:val="28"/>
          <w:szCs w:val="28"/>
        </w:rPr>
        <w:t xml:space="preserve">(KSC) </w:t>
      </w:r>
      <w:r w:rsidRPr="00D9132F">
        <w:rPr>
          <w:rFonts w:ascii="Times New Roman" w:hAnsi="Times New Roman" w:cs="Arial"/>
          <w:sz w:val="28"/>
          <w:szCs w:val="28"/>
          <w:rtl/>
        </w:rPr>
        <w:t xml:space="preserve">، </w:t>
      </w:r>
      <w:r w:rsidRPr="00D9132F">
        <w:rPr>
          <w:rFonts w:ascii="Times New Roman" w:hAnsi="Times New Roman" w:cs="Arial" w:hint="cs"/>
          <w:sz w:val="28"/>
          <w:szCs w:val="28"/>
          <w:rtl/>
        </w:rPr>
        <w:t>في الانتوساي</w:t>
      </w:r>
      <w:r w:rsidRPr="00D9132F">
        <w:rPr>
          <w:rFonts w:ascii="Times New Roman" w:hAnsi="Times New Roman" w:cs="Arial"/>
          <w:sz w:val="28"/>
          <w:szCs w:val="28"/>
          <w:rtl/>
        </w:rPr>
        <w:t xml:space="preserve"> مسح</w:t>
      </w:r>
      <w:r w:rsidRPr="00D9132F">
        <w:rPr>
          <w:rFonts w:ascii="Times New Roman" w:hAnsi="Times New Roman" w:cs="Arial" w:hint="cs"/>
          <w:sz w:val="28"/>
          <w:szCs w:val="28"/>
          <w:rtl/>
        </w:rPr>
        <w:t>ا</w:t>
      </w:r>
      <w:r w:rsidRPr="00D9132F">
        <w:rPr>
          <w:rFonts w:ascii="Times New Roman" w:hAnsi="Times New Roman" w:cs="Arial"/>
          <w:sz w:val="28"/>
          <w:szCs w:val="28"/>
          <w:rtl/>
        </w:rPr>
        <w:t xml:space="preserve"> </w:t>
      </w:r>
      <w:r w:rsidRPr="00D9132F">
        <w:rPr>
          <w:rFonts w:ascii="Times New Roman" w:hAnsi="Times New Roman" w:cs="Arial" w:hint="cs"/>
          <w:sz w:val="28"/>
          <w:szCs w:val="28"/>
          <w:rtl/>
        </w:rPr>
        <w:t>ل</w:t>
      </w:r>
      <w:r w:rsidRPr="00D9132F">
        <w:rPr>
          <w:rFonts w:ascii="Times New Roman" w:hAnsi="Times New Roman" w:cs="Arial"/>
          <w:sz w:val="28"/>
          <w:szCs w:val="28"/>
          <w:rtl/>
        </w:rPr>
        <w:t>أعضائه</w:t>
      </w:r>
      <w:r w:rsidRPr="00D9132F">
        <w:rPr>
          <w:rFonts w:ascii="Times New Roman" w:hAnsi="Times New Roman" w:cs="Arial" w:hint="cs"/>
          <w:sz w:val="28"/>
          <w:szCs w:val="28"/>
          <w:rtl/>
        </w:rPr>
        <w:t>ا</w:t>
      </w:r>
      <w:r w:rsidRPr="00D9132F">
        <w:rPr>
          <w:rFonts w:ascii="Times New Roman" w:hAnsi="Times New Roman" w:cs="Arial"/>
          <w:sz w:val="28"/>
          <w:szCs w:val="28"/>
          <w:rtl/>
        </w:rPr>
        <w:t xml:space="preserve"> حول مواضيع البحث</w:t>
      </w:r>
      <w:r w:rsidRPr="00D9132F">
        <w:rPr>
          <w:rFonts w:ascii="Times New Roman" w:hAnsi="Times New Roman" w:cs="Arial" w:hint="cs"/>
          <w:sz w:val="28"/>
          <w:szCs w:val="28"/>
          <w:rtl/>
        </w:rPr>
        <w:t xml:space="preserve"> </w:t>
      </w:r>
      <w:r w:rsidRPr="00D9132F">
        <w:rPr>
          <w:rFonts w:ascii="Times New Roman" w:hAnsi="Times New Roman" w:cs="Arial"/>
          <w:sz w:val="28"/>
          <w:szCs w:val="28"/>
          <w:rtl/>
        </w:rPr>
        <w:t xml:space="preserve">وقدمت 21 دولة 60 </w:t>
      </w:r>
      <w:r w:rsidRPr="00D9132F">
        <w:rPr>
          <w:rFonts w:ascii="Times New Roman" w:hAnsi="Times New Roman" w:cs="Arial" w:hint="cs"/>
          <w:sz w:val="28"/>
          <w:szCs w:val="28"/>
          <w:rtl/>
        </w:rPr>
        <w:t>مشروع</w:t>
      </w:r>
      <w:r w:rsidRPr="00D9132F">
        <w:rPr>
          <w:rFonts w:ascii="Times New Roman" w:hAnsi="Times New Roman" w:cs="Arial"/>
          <w:sz w:val="28"/>
          <w:szCs w:val="28"/>
          <w:rtl/>
        </w:rPr>
        <w:t xml:space="preserve"> بحثي </w:t>
      </w:r>
      <w:r w:rsidRPr="00D9132F">
        <w:rPr>
          <w:rFonts w:ascii="Times New Roman" w:hAnsi="Times New Roman" w:cs="Arial" w:hint="cs"/>
          <w:sz w:val="28"/>
          <w:szCs w:val="28"/>
          <w:rtl/>
        </w:rPr>
        <w:t>حيث كان</w:t>
      </w:r>
      <w:r w:rsidRPr="00D9132F">
        <w:rPr>
          <w:rFonts w:ascii="Times New Roman" w:hAnsi="Times New Roman" w:cs="Arial"/>
          <w:sz w:val="28"/>
          <w:szCs w:val="28"/>
          <w:rtl/>
        </w:rPr>
        <w:t xml:space="preserve"> موضوع "البيانات الكبيرة" </w:t>
      </w:r>
      <w:r w:rsidRPr="00D9132F">
        <w:rPr>
          <w:rFonts w:ascii="Times New Roman" w:hAnsi="Times New Roman" w:cs="Arial" w:hint="cs"/>
          <w:sz w:val="28"/>
          <w:szCs w:val="28"/>
          <w:rtl/>
        </w:rPr>
        <w:t>مستقطبا</w:t>
      </w:r>
      <w:r w:rsidRPr="00D9132F">
        <w:rPr>
          <w:rFonts w:ascii="Times New Roman" w:hAnsi="Times New Roman" w:cs="Arial"/>
          <w:sz w:val="28"/>
          <w:szCs w:val="28"/>
          <w:rtl/>
        </w:rPr>
        <w:t xml:space="preserve"> أكبر قدر من الاهتمام. وبالإضافة إلى ذلك، تمت مناقشة هذا الموضوع في العديد من ورش العمل التي عقدها أعضاء الإنتوساي والمنظمات الإقليمية. تأسست مجموعة عمل الإنتوساي على العمل مع البيانات الكبيرة (</w:t>
      </w:r>
      <w:r w:rsidRPr="00D9132F">
        <w:rPr>
          <w:rFonts w:ascii="Times New Roman" w:hAnsi="Times New Roman"/>
          <w:sz w:val="28"/>
          <w:szCs w:val="28"/>
        </w:rPr>
        <w:t>WGBD</w:t>
      </w:r>
      <w:r w:rsidRPr="00D9132F">
        <w:rPr>
          <w:rFonts w:ascii="Times New Roman" w:hAnsi="Times New Roman" w:cs="Arial"/>
          <w:sz w:val="28"/>
          <w:szCs w:val="28"/>
          <w:rtl/>
        </w:rPr>
        <w:t>) رسميا في ديسمبر كانون الاول عام</w:t>
      </w:r>
      <w:r w:rsidRPr="00D9132F">
        <w:rPr>
          <w:rFonts w:ascii="Times New Roman" w:hAnsi="Times New Roman" w:cs="Arial" w:hint="cs"/>
          <w:sz w:val="28"/>
          <w:szCs w:val="28"/>
          <w:rtl/>
        </w:rPr>
        <w:t xml:space="preserve"> </w:t>
      </w:r>
      <w:r w:rsidRPr="00D9132F">
        <w:rPr>
          <w:rFonts w:ascii="Times New Roman" w:hAnsi="Times New Roman" w:cs="Arial"/>
          <w:sz w:val="28"/>
          <w:szCs w:val="28"/>
          <w:rtl/>
        </w:rPr>
        <w:t>2016</w:t>
      </w:r>
      <w:r w:rsidRPr="00D9132F">
        <w:rPr>
          <w:rFonts w:ascii="Times New Roman" w:hAnsi="Times New Roman" w:cs="Arial" w:hint="cs"/>
          <w:sz w:val="28"/>
          <w:szCs w:val="28"/>
          <w:rtl/>
        </w:rPr>
        <w:t xml:space="preserve"> ميلادي،</w:t>
      </w:r>
    </w:p>
    <w:p w:rsidR="003F18E3" w:rsidRPr="00D9132F" w:rsidRDefault="003F18E3" w:rsidP="00D9132F">
      <w:pPr>
        <w:bidi/>
        <w:adjustRightInd w:val="0"/>
        <w:snapToGrid w:val="0"/>
        <w:spacing w:afterLines="50" w:after="156" w:line="360" w:lineRule="auto"/>
        <w:jc w:val="both"/>
        <w:rPr>
          <w:rFonts w:ascii="Times New Roman" w:hAnsi="Times New Roman"/>
          <w:sz w:val="28"/>
          <w:szCs w:val="28"/>
        </w:rPr>
      </w:pPr>
      <w:r w:rsidRPr="00D9132F">
        <w:rPr>
          <w:rFonts w:ascii="Times New Roman" w:hAnsi="Times New Roman" w:cs="Arial" w:hint="cs"/>
          <w:sz w:val="28"/>
          <w:szCs w:val="28"/>
          <w:rtl/>
        </w:rPr>
        <w:t>حيث مثل هذا</w:t>
      </w:r>
      <w:r w:rsidRPr="00D9132F">
        <w:rPr>
          <w:rFonts w:ascii="Times New Roman" w:hAnsi="Times New Roman" w:cs="Arial"/>
          <w:sz w:val="28"/>
          <w:szCs w:val="28"/>
          <w:rtl/>
        </w:rPr>
        <w:t xml:space="preserve"> مرحلة مهمة في تطوير </w:t>
      </w:r>
      <w:r w:rsidRPr="00D9132F">
        <w:rPr>
          <w:rFonts w:ascii="Times New Roman" w:hAnsi="Times New Roman" w:cs="Arial" w:hint="cs"/>
          <w:sz w:val="28"/>
          <w:szCs w:val="28"/>
          <w:rtl/>
        </w:rPr>
        <w:t>ال</w:t>
      </w:r>
      <w:r w:rsidRPr="00D9132F">
        <w:rPr>
          <w:rFonts w:ascii="Times New Roman" w:hAnsi="Times New Roman" w:cs="Arial"/>
          <w:sz w:val="28"/>
          <w:szCs w:val="28"/>
          <w:rtl/>
        </w:rPr>
        <w:t xml:space="preserve">مراجعة </w:t>
      </w:r>
      <w:r w:rsidRPr="00D9132F">
        <w:rPr>
          <w:rFonts w:ascii="Times New Roman" w:hAnsi="Times New Roman" w:cs="Arial" w:hint="cs"/>
          <w:sz w:val="28"/>
          <w:szCs w:val="28"/>
          <w:rtl/>
        </w:rPr>
        <w:t xml:space="preserve">التي </w:t>
      </w:r>
      <w:r w:rsidRPr="00D9132F">
        <w:rPr>
          <w:rFonts w:ascii="Times New Roman" w:hAnsi="Times New Roman" w:cs="Arial"/>
          <w:sz w:val="28"/>
          <w:szCs w:val="28"/>
          <w:rtl/>
        </w:rPr>
        <w:t xml:space="preserve">تستند </w:t>
      </w:r>
      <w:r w:rsidRPr="00D9132F">
        <w:rPr>
          <w:rFonts w:ascii="Times New Roman" w:hAnsi="Times New Roman" w:cs="Arial" w:hint="cs"/>
          <w:sz w:val="28"/>
          <w:szCs w:val="28"/>
          <w:rtl/>
        </w:rPr>
        <w:t>ع</w:t>
      </w:r>
      <w:r w:rsidRPr="00D9132F">
        <w:rPr>
          <w:rFonts w:ascii="Times New Roman" w:hAnsi="Times New Roman" w:cs="Arial"/>
          <w:sz w:val="28"/>
          <w:szCs w:val="28"/>
          <w:rtl/>
        </w:rPr>
        <w:t xml:space="preserve">لى </w:t>
      </w:r>
      <w:r w:rsidRPr="00D9132F">
        <w:rPr>
          <w:rFonts w:ascii="Times New Roman" w:hAnsi="Times New Roman" w:cs="Arial" w:hint="cs"/>
          <w:sz w:val="28"/>
          <w:szCs w:val="28"/>
          <w:rtl/>
        </w:rPr>
        <w:t>ال</w:t>
      </w:r>
      <w:r w:rsidRPr="00D9132F">
        <w:rPr>
          <w:rFonts w:ascii="Times New Roman" w:hAnsi="Times New Roman" w:cs="Arial"/>
          <w:sz w:val="28"/>
          <w:szCs w:val="28"/>
          <w:rtl/>
        </w:rPr>
        <w:t xml:space="preserve">بيانات </w:t>
      </w:r>
      <w:r w:rsidRPr="00D9132F">
        <w:rPr>
          <w:rFonts w:ascii="Times New Roman" w:hAnsi="Times New Roman" w:cs="Arial" w:hint="cs"/>
          <w:sz w:val="28"/>
          <w:szCs w:val="28"/>
          <w:rtl/>
        </w:rPr>
        <w:t>ال</w:t>
      </w:r>
      <w:r w:rsidRPr="00D9132F">
        <w:rPr>
          <w:rFonts w:ascii="Times New Roman" w:hAnsi="Times New Roman" w:cs="Arial"/>
          <w:sz w:val="28"/>
          <w:szCs w:val="28"/>
          <w:rtl/>
        </w:rPr>
        <w:t>كبيرة</w:t>
      </w:r>
      <w:r w:rsidRPr="00D9132F">
        <w:rPr>
          <w:rFonts w:ascii="Times New Roman" w:eastAsia="Arial Unicode MS" w:hAnsi="Times New Roman" w:cs="Arial" w:hint="cs"/>
          <w:sz w:val="28"/>
          <w:szCs w:val="28"/>
          <w:rtl/>
        </w:rPr>
        <w:t xml:space="preserve"> ل</w:t>
      </w:r>
      <w:r w:rsidRPr="00D9132F">
        <w:rPr>
          <w:rFonts w:ascii="Times New Roman" w:eastAsia="Arial Unicode MS" w:hAnsi="Times New Roman" w:cs="Arial"/>
          <w:sz w:val="28"/>
          <w:szCs w:val="28"/>
          <w:rtl/>
        </w:rPr>
        <w:t>لهيئات العليا للمراجعة</w:t>
      </w:r>
      <w:r w:rsidRPr="00D9132F">
        <w:rPr>
          <w:rFonts w:ascii="Times New Roman" w:hAnsi="Times New Roman" w:cs="Arial"/>
          <w:sz w:val="28"/>
          <w:szCs w:val="28"/>
          <w:rtl/>
        </w:rPr>
        <w:t xml:space="preserve">. </w:t>
      </w:r>
      <w:r w:rsidRPr="00D9132F">
        <w:rPr>
          <w:rFonts w:ascii="Times New Roman" w:hAnsi="Times New Roman" w:cs="Arial" w:hint="cs"/>
          <w:sz w:val="28"/>
          <w:szCs w:val="28"/>
          <w:rtl/>
        </w:rPr>
        <w:t>و</w:t>
      </w:r>
      <w:r w:rsidRPr="00D9132F">
        <w:rPr>
          <w:rFonts w:ascii="Times New Roman" w:hAnsi="Times New Roman" w:cs="Arial"/>
          <w:sz w:val="28"/>
          <w:szCs w:val="28"/>
          <w:rtl/>
        </w:rPr>
        <w:t xml:space="preserve">في </w:t>
      </w:r>
      <w:r w:rsidRPr="00D9132F">
        <w:rPr>
          <w:rFonts w:ascii="Times New Roman" w:hAnsi="Times New Roman" w:cs="Arial" w:hint="cs"/>
          <w:sz w:val="28"/>
          <w:szCs w:val="28"/>
          <w:rtl/>
        </w:rPr>
        <w:t>ال</w:t>
      </w:r>
      <w:r w:rsidRPr="00D9132F">
        <w:rPr>
          <w:rFonts w:ascii="Times New Roman" w:hAnsi="Times New Roman" w:cs="Arial"/>
          <w:sz w:val="28"/>
          <w:szCs w:val="28"/>
          <w:rtl/>
        </w:rPr>
        <w:t>اجتماع الأول في نان</w:t>
      </w:r>
      <w:r w:rsidRPr="00D9132F">
        <w:rPr>
          <w:rFonts w:ascii="Times New Roman" w:hAnsi="Times New Roman" w:cs="Arial" w:hint="cs"/>
          <w:sz w:val="28"/>
          <w:szCs w:val="28"/>
          <w:rtl/>
        </w:rPr>
        <w:t>ك</w:t>
      </w:r>
      <w:r w:rsidRPr="00D9132F">
        <w:rPr>
          <w:rFonts w:ascii="Times New Roman" w:hAnsi="Times New Roman" w:cs="Arial"/>
          <w:sz w:val="28"/>
          <w:szCs w:val="28"/>
          <w:rtl/>
        </w:rPr>
        <w:t xml:space="preserve">ين في أبريل 2017 </w:t>
      </w:r>
      <w:r w:rsidRPr="00D9132F">
        <w:rPr>
          <w:rFonts w:ascii="Times New Roman" w:hAnsi="Times New Roman" w:cs="Arial" w:hint="cs"/>
          <w:sz w:val="28"/>
          <w:szCs w:val="28"/>
          <w:rtl/>
        </w:rPr>
        <w:t>ميلادي</w:t>
      </w:r>
      <w:r w:rsidRPr="00D9132F">
        <w:rPr>
          <w:rFonts w:ascii="Times New Roman" w:hAnsi="Times New Roman" w:cs="Arial"/>
          <w:sz w:val="28"/>
          <w:szCs w:val="28"/>
          <w:rtl/>
        </w:rPr>
        <w:t xml:space="preserve"> قام 49 ممثلاً من 18 من أعضاء</w:t>
      </w:r>
      <w:r w:rsidR="006E3F20" w:rsidRPr="00D9132F">
        <w:rPr>
          <w:rFonts w:ascii="Times New Roman" w:hAnsi="Times New Roman" w:cs="Arial" w:hint="cs"/>
          <w:sz w:val="28"/>
          <w:szCs w:val="28"/>
          <w:rtl/>
        </w:rPr>
        <w:t xml:space="preserve"> </w:t>
      </w:r>
      <w:r w:rsidRPr="00D9132F">
        <w:rPr>
          <w:rFonts w:ascii="Times New Roman" w:hAnsi="Times New Roman" w:cs="Arial" w:hint="cs"/>
          <w:sz w:val="28"/>
          <w:szCs w:val="28"/>
          <w:rtl/>
        </w:rPr>
        <w:t>ال</w:t>
      </w:r>
      <w:r w:rsidRPr="00D9132F">
        <w:rPr>
          <w:rFonts w:ascii="Times New Roman" w:eastAsia="Arial Unicode MS" w:hAnsi="Times New Roman" w:cs="Arial"/>
          <w:sz w:val="28"/>
          <w:szCs w:val="28"/>
          <w:rtl/>
        </w:rPr>
        <w:t>هيئات العليا للمراجعة</w:t>
      </w:r>
      <w:r w:rsidRPr="00D9132F">
        <w:rPr>
          <w:rFonts w:ascii="Times New Roman" w:hAnsi="Times New Roman" w:cs="Arial"/>
          <w:sz w:val="28"/>
          <w:szCs w:val="28"/>
          <w:rtl/>
        </w:rPr>
        <w:t xml:space="preserve"> </w:t>
      </w:r>
      <w:r w:rsidRPr="00D9132F">
        <w:rPr>
          <w:rFonts w:ascii="Times New Roman" w:hAnsi="Times New Roman" w:cs="Arial" w:hint="cs"/>
          <w:sz w:val="28"/>
          <w:szCs w:val="28"/>
          <w:rtl/>
        </w:rPr>
        <w:t>ب</w:t>
      </w:r>
      <w:r w:rsidRPr="00D9132F">
        <w:rPr>
          <w:rFonts w:ascii="Times New Roman" w:hAnsi="Times New Roman" w:cs="Arial"/>
          <w:sz w:val="28"/>
          <w:szCs w:val="28"/>
          <w:rtl/>
        </w:rPr>
        <w:t xml:space="preserve">تبادل الخبرات </w:t>
      </w:r>
      <w:r w:rsidR="006E3F20" w:rsidRPr="00D9132F">
        <w:rPr>
          <w:rFonts w:ascii="Times New Roman" w:hAnsi="Times New Roman" w:cs="Arial" w:hint="cs"/>
          <w:sz w:val="28"/>
          <w:szCs w:val="28"/>
          <w:rtl/>
        </w:rPr>
        <w:t>والرؤية</w:t>
      </w:r>
      <w:r w:rsidRPr="00D9132F">
        <w:rPr>
          <w:rFonts w:ascii="Times New Roman" w:hAnsi="Times New Roman" w:cs="Arial"/>
          <w:sz w:val="28"/>
          <w:szCs w:val="28"/>
          <w:rtl/>
        </w:rPr>
        <w:t xml:space="preserve"> للفرص والتحديات في هذا المجال. على الرغم من حقيقة أن </w:t>
      </w:r>
      <w:r w:rsidR="006E3F20" w:rsidRPr="00D9132F">
        <w:rPr>
          <w:rFonts w:ascii="Times New Roman" w:hAnsi="Times New Roman" w:cs="Arial" w:hint="cs"/>
          <w:sz w:val="28"/>
          <w:szCs w:val="28"/>
          <w:rtl/>
        </w:rPr>
        <w:t>ال</w:t>
      </w:r>
      <w:r w:rsidR="006E3F20" w:rsidRPr="00D9132F">
        <w:rPr>
          <w:rFonts w:ascii="Times New Roman" w:eastAsia="Arial Unicode MS" w:hAnsi="Times New Roman" w:cs="Arial"/>
          <w:sz w:val="28"/>
          <w:szCs w:val="28"/>
          <w:rtl/>
        </w:rPr>
        <w:t>هيئات العليا للمراجعة</w:t>
      </w:r>
      <w:r w:rsidR="006E3F20" w:rsidRPr="00D9132F">
        <w:rPr>
          <w:rFonts w:ascii="Times New Roman" w:hAnsi="Times New Roman" w:cs="Arial"/>
          <w:sz w:val="28"/>
          <w:szCs w:val="28"/>
          <w:rtl/>
        </w:rPr>
        <w:t xml:space="preserve"> </w:t>
      </w:r>
      <w:r w:rsidRPr="00D9132F">
        <w:rPr>
          <w:rFonts w:ascii="Times New Roman" w:hAnsi="Times New Roman" w:cs="Arial"/>
          <w:sz w:val="28"/>
          <w:szCs w:val="28"/>
          <w:rtl/>
        </w:rPr>
        <w:t xml:space="preserve">تنفذ أنشطتها في مختلف الظروف الخارجية والداخلية  وكذلك على </w:t>
      </w:r>
      <w:r w:rsidR="006E3F20" w:rsidRPr="00D9132F">
        <w:rPr>
          <w:rFonts w:ascii="Times New Roman" w:hAnsi="Times New Roman" w:cs="Arial" w:hint="cs"/>
          <w:sz w:val="28"/>
          <w:szCs w:val="28"/>
          <w:rtl/>
        </w:rPr>
        <w:t>ال</w:t>
      </w:r>
      <w:r w:rsidRPr="00D9132F">
        <w:rPr>
          <w:rFonts w:ascii="Times New Roman" w:hAnsi="Times New Roman" w:cs="Arial"/>
          <w:sz w:val="28"/>
          <w:szCs w:val="28"/>
          <w:rtl/>
        </w:rPr>
        <w:t xml:space="preserve">مستويات </w:t>
      </w:r>
      <w:r w:rsidR="006E3F20" w:rsidRPr="00D9132F">
        <w:rPr>
          <w:rFonts w:ascii="Times New Roman" w:hAnsi="Times New Roman" w:cs="Arial" w:hint="cs"/>
          <w:sz w:val="28"/>
          <w:szCs w:val="28"/>
          <w:rtl/>
        </w:rPr>
        <w:t>المتعددة</w:t>
      </w:r>
      <w:r w:rsidRPr="00D9132F">
        <w:rPr>
          <w:rFonts w:ascii="Times New Roman" w:hAnsi="Times New Roman" w:cs="Arial"/>
          <w:sz w:val="28"/>
          <w:szCs w:val="28"/>
          <w:rtl/>
        </w:rPr>
        <w:t xml:space="preserve"> من استخدام البيانات ، يلعب تحليل البيانات الكبيرة دورا هاما في تحسين فعالية </w:t>
      </w:r>
      <w:r w:rsidR="006E3F20" w:rsidRPr="00D9132F">
        <w:rPr>
          <w:rFonts w:ascii="Times New Roman" w:hAnsi="Times New Roman" w:cs="Arial" w:hint="cs"/>
          <w:sz w:val="28"/>
          <w:szCs w:val="28"/>
          <w:rtl/>
        </w:rPr>
        <w:t>اللمراجعة و</w:t>
      </w:r>
      <w:r w:rsidRPr="00D9132F">
        <w:rPr>
          <w:rFonts w:ascii="Times New Roman" w:hAnsi="Times New Roman" w:cs="Arial"/>
          <w:sz w:val="28"/>
          <w:szCs w:val="28"/>
          <w:rtl/>
        </w:rPr>
        <w:t>التدقيق وتقوية عمل</w:t>
      </w:r>
      <w:r w:rsidR="006E3F20" w:rsidRPr="00D9132F">
        <w:rPr>
          <w:rFonts w:ascii="Times New Roman" w:hAnsi="Times New Roman" w:cs="Arial" w:hint="cs"/>
          <w:sz w:val="28"/>
          <w:szCs w:val="28"/>
          <w:rtl/>
        </w:rPr>
        <w:t xml:space="preserve"> ال</w:t>
      </w:r>
      <w:r w:rsidR="006E3F20" w:rsidRPr="00D9132F">
        <w:rPr>
          <w:rFonts w:ascii="Times New Roman" w:eastAsia="Arial Unicode MS" w:hAnsi="Times New Roman" w:cs="Arial"/>
          <w:sz w:val="28"/>
          <w:szCs w:val="28"/>
          <w:rtl/>
        </w:rPr>
        <w:t>هيئات العليا للمراجعة</w:t>
      </w:r>
      <w:r w:rsidR="006E3F20" w:rsidRPr="00D9132F">
        <w:rPr>
          <w:rFonts w:ascii="Times New Roman" w:hAnsi="Times New Roman" w:hint="cs"/>
          <w:sz w:val="28"/>
          <w:szCs w:val="28"/>
          <w:rtl/>
        </w:rPr>
        <w:t xml:space="preserve"> </w:t>
      </w:r>
      <w:r w:rsidRPr="00D9132F">
        <w:rPr>
          <w:rFonts w:ascii="Times New Roman" w:hAnsi="Times New Roman" w:cs="Arial"/>
          <w:sz w:val="28"/>
          <w:szCs w:val="28"/>
          <w:rtl/>
        </w:rPr>
        <w:t>.</w:t>
      </w:r>
    </w:p>
    <w:p w:rsidR="00976A6E" w:rsidRPr="00D9132F" w:rsidRDefault="00976A6E" w:rsidP="00D9132F">
      <w:pPr>
        <w:keepNext/>
        <w:bidi/>
        <w:adjustRightInd w:val="0"/>
        <w:snapToGrid w:val="0"/>
        <w:spacing w:afterLines="50" w:after="156" w:line="360" w:lineRule="auto"/>
        <w:jc w:val="both"/>
        <w:rPr>
          <w:rFonts w:ascii="Times New Roman" w:hAnsi="Times New Roman"/>
          <w:b/>
          <w:bCs/>
          <w:sz w:val="28"/>
          <w:szCs w:val="28"/>
        </w:rPr>
      </w:pPr>
      <w:r w:rsidRPr="00D9132F">
        <w:rPr>
          <w:rFonts w:ascii="Times New Roman" w:hAnsi="Times New Roman" w:cs="Arial"/>
          <w:b/>
          <w:bCs/>
          <w:sz w:val="28"/>
          <w:szCs w:val="28"/>
          <w:rtl/>
        </w:rPr>
        <w:lastRenderedPageBreak/>
        <w:t>3.2 التعريف</w:t>
      </w:r>
    </w:p>
    <w:p w:rsidR="00976A6E" w:rsidRPr="00D9132F" w:rsidRDefault="00976A6E" w:rsidP="00D9132F">
      <w:pPr>
        <w:bidi/>
        <w:adjustRightInd w:val="0"/>
        <w:snapToGrid w:val="0"/>
        <w:spacing w:afterLines="50" w:after="156" w:line="360" w:lineRule="auto"/>
        <w:jc w:val="both"/>
        <w:rPr>
          <w:rFonts w:ascii="Times New Roman" w:hAnsi="Times New Roman"/>
          <w:sz w:val="28"/>
          <w:szCs w:val="28"/>
        </w:rPr>
      </w:pPr>
      <w:r w:rsidRPr="00D9132F">
        <w:rPr>
          <w:rFonts w:ascii="Times New Roman" w:hAnsi="Times New Roman" w:cs="Arial"/>
          <w:sz w:val="28"/>
          <w:szCs w:val="28"/>
          <w:rtl/>
        </w:rPr>
        <w:t xml:space="preserve">إن </w:t>
      </w:r>
      <w:r w:rsidRPr="00D9132F">
        <w:rPr>
          <w:rFonts w:ascii="Times New Roman" w:hAnsi="Times New Roman" w:cs="Arial" w:hint="cs"/>
          <w:sz w:val="28"/>
          <w:szCs w:val="28"/>
          <w:rtl/>
        </w:rPr>
        <w:t xml:space="preserve">المراجعة </w:t>
      </w:r>
      <w:r w:rsidR="00E17238" w:rsidRPr="00D9132F">
        <w:rPr>
          <w:rFonts w:ascii="Times New Roman" w:hAnsi="Times New Roman" w:cs="Arial" w:hint="cs"/>
          <w:sz w:val="28"/>
          <w:szCs w:val="28"/>
          <w:rtl/>
        </w:rPr>
        <w:t>و</w:t>
      </w:r>
      <w:r w:rsidRPr="00D9132F">
        <w:rPr>
          <w:rFonts w:ascii="Times New Roman" w:hAnsi="Times New Roman" w:cs="Arial"/>
          <w:sz w:val="28"/>
          <w:szCs w:val="28"/>
          <w:rtl/>
        </w:rPr>
        <w:t xml:space="preserve">التدقيق المستند إلى </w:t>
      </w:r>
      <w:r w:rsidRPr="00D9132F">
        <w:rPr>
          <w:rFonts w:ascii="Times New Roman" w:hAnsi="Times New Roman" w:cs="Arial" w:hint="cs"/>
          <w:sz w:val="28"/>
          <w:szCs w:val="28"/>
          <w:rtl/>
        </w:rPr>
        <w:t>ال</w:t>
      </w:r>
      <w:r w:rsidRPr="00D9132F">
        <w:rPr>
          <w:rFonts w:ascii="Times New Roman" w:hAnsi="Times New Roman" w:cs="Arial"/>
          <w:sz w:val="28"/>
          <w:szCs w:val="28"/>
          <w:rtl/>
        </w:rPr>
        <w:t xml:space="preserve">بيانات </w:t>
      </w:r>
      <w:r w:rsidRPr="00D9132F">
        <w:rPr>
          <w:rFonts w:ascii="Times New Roman" w:hAnsi="Times New Roman" w:cs="Arial" w:hint="cs"/>
          <w:sz w:val="28"/>
          <w:szCs w:val="28"/>
          <w:rtl/>
        </w:rPr>
        <w:t>ال</w:t>
      </w:r>
      <w:r w:rsidRPr="00D9132F">
        <w:rPr>
          <w:rFonts w:ascii="Times New Roman" w:hAnsi="Times New Roman" w:cs="Arial"/>
          <w:sz w:val="28"/>
          <w:szCs w:val="28"/>
          <w:rtl/>
        </w:rPr>
        <w:t>كبيرة في سياق الموضوع الفرعي الثاني يعني إجراء التدقيق الذي يتميز ب</w:t>
      </w:r>
      <w:r w:rsidRPr="00D9132F">
        <w:rPr>
          <w:rFonts w:ascii="Times New Roman" w:hAnsi="Times New Roman" w:cs="Arial" w:hint="cs"/>
          <w:sz w:val="28"/>
          <w:szCs w:val="28"/>
          <w:rtl/>
        </w:rPr>
        <w:t>:</w:t>
      </w:r>
    </w:p>
    <w:p w:rsidR="00976A6E" w:rsidRPr="00D9132F" w:rsidRDefault="00976A6E" w:rsidP="00D9132F">
      <w:pPr>
        <w:pStyle w:val="af2"/>
        <w:numPr>
          <w:ilvl w:val="0"/>
          <w:numId w:val="5"/>
        </w:numPr>
        <w:bidi/>
        <w:adjustRightInd w:val="0"/>
        <w:snapToGrid w:val="0"/>
        <w:spacing w:afterLines="50" w:after="156" w:line="360" w:lineRule="auto"/>
        <w:jc w:val="both"/>
        <w:rPr>
          <w:rFonts w:ascii="Times New Roman" w:hAnsi="Times New Roman"/>
          <w:sz w:val="28"/>
          <w:szCs w:val="28"/>
        </w:rPr>
      </w:pPr>
      <w:r w:rsidRPr="00D9132F">
        <w:rPr>
          <w:rFonts w:ascii="Times New Roman" w:hAnsi="Times New Roman" w:cs="Arial" w:hint="cs"/>
          <w:sz w:val="28"/>
          <w:szCs w:val="28"/>
          <w:rtl/>
        </w:rPr>
        <w:t>ت</w:t>
      </w:r>
      <w:r w:rsidRPr="00D9132F">
        <w:rPr>
          <w:rFonts w:ascii="Times New Roman" w:hAnsi="Times New Roman" w:cs="Arial"/>
          <w:sz w:val="28"/>
          <w:szCs w:val="28"/>
          <w:rtl/>
        </w:rPr>
        <w:t>جم</w:t>
      </w:r>
      <w:r w:rsidRPr="00D9132F">
        <w:rPr>
          <w:rFonts w:ascii="Times New Roman" w:hAnsi="Times New Roman" w:cs="Arial" w:hint="cs"/>
          <w:sz w:val="28"/>
          <w:szCs w:val="28"/>
          <w:rtl/>
        </w:rPr>
        <w:t>ي</w:t>
      </w:r>
      <w:r w:rsidRPr="00D9132F">
        <w:rPr>
          <w:rFonts w:ascii="Times New Roman" w:hAnsi="Times New Roman" w:cs="Arial"/>
          <w:sz w:val="28"/>
          <w:szCs w:val="28"/>
          <w:rtl/>
        </w:rPr>
        <w:t xml:space="preserve">ع </w:t>
      </w:r>
      <w:r w:rsidRPr="00D9132F">
        <w:rPr>
          <w:rFonts w:ascii="Times New Roman" w:hAnsi="Times New Roman" w:cs="Arial" w:hint="cs"/>
          <w:sz w:val="28"/>
          <w:szCs w:val="28"/>
          <w:rtl/>
        </w:rPr>
        <w:t>ال</w:t>
      </w:r>
      <w:r w:rsidRPr="00D9132F">
        <w:rPr>
          <w:rFonts w:ascii="Times New Roman" w:hAnsi="Times New Roman" w:cs="Arial"/>
          <w:sz w:val="28"/>
          <w:szCs w:val="28"/>
          <w:rtl/>
        </w:rPr>
        <w:t xml:space="preserve">مجموعات </w:t>
      </w:r>
      <w:r w:rsidRPr="00D9132F">
        <w:rPr>
          <w:rFonts w:ascii="Times New Roman" w:hAnsi="Times New Roman" w:cs="Arial" w:hint="cs"/>
          <w:sz w:val="28"/>
          <w:szCs w:val="28"/>
          <w:rtl/>
        </w:rPr>
        <w:t>ال</w:t>
      </w:r>
      <w:r w:rsidRPr="00D9132F">
        <w:rPr>
          <w:rFonts w:ascii="Times New Roman" w:hAnsi="Times New Roman" w:cs="Arial"/>
          <w:sz w:val="28"/>
          <w:szCs w:val="28"/>
          <w:rtl/>
        </w:rPr>
        <w:t xml:space="preserve">كبيرة من البيانات من </w:t>
      </w:r>
      <w:r w:rsidRPr="00D9132F">
        <w:rPr>
          <w:rFonts w:ascii="Times New Roman" w:hAnsi="Times New Roman" w:cs="Arial" w:hint="cs"/>
          <w:sz w:val="28"/>
          <w:szCs w:val="28"/>
          <w:rtl/>
        </w:rPr>
        <w:t>ال</w:t>
      </w:r>
      <w:r w:rsidRPr="00D9132F">
        <w:rPr>
          <w:rFonts w:ascii="Times New Roman" w:hAnsi="Times New Roman" w:cs="Arial"/>
          <w:sz w:val="28"/>
          <w:szCs w:val="28"/>
          <w:rtl/>
        </w:rPr>
        <w:t xml:space="preserve">مصادر </w:t>
      </w:r>
      <w:r w:rsidRPr="00D9132F">
        <w:rPr>
          <w:rFonts w:ascii="Times New Roman" w:hAnsi="Times New Roman" w:cs="Arial" w:hint="cs"/>
          <w:sz w:val="28"/>
          <w:szCs w:val="28"/>
          <w:rtl/>
        </w:rPr>
        <w:t>ال</w:t>
      </w:r>
      <w:r w:rsidRPr="00D9132F">
        <w:rPr>
          <w:rFonts w:ascii="Times New Roman" w:hAnsi="Times New Roman" w:cs="Arial"/>
          <w:sz w:val="28"/>
          <w:szCs w:val="28"/>
          <w:rtl/>
        </w:rPr>
        <w:t xml:space="preserve">مختلفة من مرافق التدقيق والجمهور </w:t>
      </w:r>
      <w:r w:rsidRPr="00D9132F">
        <w:rPr>
          <w:rFonts w:ascii="Times New Roman" w:hAnsi="Times New Roman" w:cs="Arial" w:hint="cs"/>
          <w:sz w:val="28"/>
          <w:szCs w:val="28"/>
          <w:rtl/>
        </w:rPr>
        <w:t>.</w:t>
      </w:r>
    </w:p>
    <w:p w:rsidR="00976A6E" w:rsidRPr="00D9132F" w:rsidRDefault="00976A6E" w:rsidP="00D9132F">
      <w:pPr>
        <w:pStyle w:val="af2"/>
        <w:numPr>
          <w:ilvl w:val="0"/>
          <w:numId w:val="5"/>
        </w:numPr>
        <w:bidi/>
        <w:adjustRightInd w:val="0"/>
        <w:snapToGrid w:val="0"/>
        <w:spacing w:afterLines="50" w:after="156" w:line="360" w:lineRule="auto"/>
        <w:jc w:val="both"/>
        <w:rPr>
          <w:rFonts w:ascii="Times New Roman" w:hAnsi="Times New Roman"/>
          <w:sz w:val="28"/>
          <w:szCs w:val="28"/>
        </w:rPr>
      </w:pPr>
      <w:r w:rsidRPr="00D9132F">
        <w:rPr>
          <w:rFonts w:ascii="Times New Roman" w:hAnsi="Times New Roman" w:cs="Arial"/>
          <w:sz w:val="28"/>
          <w:szCs w:val="28"/>
          <w:rtl/>
        </w:rPr>
        <w:t>تعميم البيانات غير المتجانسة و</w:t>
      </w:r>
    </w:p>
    <w:p w:rsidR="00976A6E" w:rsidRPr="00D9132F" w:rsidRDefault="00976A6E" w:rsidP="00D9132F">
      <w:pPr>
        <w:pStyle w:val="af2"/>
        <w:numPr>
          <w:ilvl w:val="0"/>
          <w:numId w:val="5"/>
        </w:numPr>
        <w:bidi/>
        <w:adjustRightInd w:val="0"/>
        <w:snapToGrid w:val="0"/>
        <w:spacing w:afterLines="50" w:after="156" w:line="360" w:lineRule="auto"/>
        <w:jc w:val="both"/>
        <w:rPr>
          <w:rFonts w:ascii="Times New Roman" w:hAnsi="Times New Roman"/>
          <w:sz w:val="28"/>
          <w:szCs w:val="28"/>
        </w:rPr>
      </w:pPr>
      <w:r w:rsidRPr="00D9132F">
        <w:rPr>
          <w:rFonts w:ascii="Times New Roman" w:hAnsi="Times New Roman" w:cs="Arial"/>
          <w:sz w:val="28"/>
          <w:szCs w:val="28"/>
          <w:rtl/>
        </w:rPr>
        <w:t>تحليل البيانات الفكرية.</w:t>
      </w:r>
    </w:p>
    <w:p w:rsidR="00976A6E" w:rsidRPr="00D9132F" w:rsidRDefault="00976A6E" w:rsidP="00D9132F">
      <w:pPr>
        <w:bidi/>
        <w:adjustRightInd w:val="0"/>
        <w:snapToGrid w:val="0"/>
        <w:spacing w:afterLines="50" w:after="156" w:line="360" w:lineRule="auto"/>
        <w:jc w:val="both"/>
        <w:rPr>
          <w:rFonts w:ascii="Times New Roman" w:hAnsi="Times New Roman"/>
          <w:sz w:val="28"/>
          <w:szCs w:val="28"/>
        </w:rPr>
      </w:pPr>
      <w:r w:rsidRPr="00D9132F">
        <w:rPr>
          <w:rFonts w:ascii="Times New Roman" w:hAnsi="Times New Roman" w:cs="Arial" w:hint="cs"/>
          <w:sz w:val="28"/>
          <w:szCs w:val="28"/>
          <w:rtl/>
        </w:rPr>
        <w:t>ت</w:t>
      </w:r>
      <w:r w:rsidRPr="00D9132F">
        <w:rPr>
          <w:rFonts w:ascii="Times New Roman" w:hAnsi="Times New Roman" w:cs="Arial"/>
          <w:sz w:val="28"/>
          <w:szCs w:val="28"/>
          <w:rtl/>
        </w:rPr>
        <w:t xml:space="preserve">ساعد </w:t>
      </w:r>
      <w:r w:rsidRPr="00D9132F">
        <w:rPr>
          <w:rFonts w:ascii="Times New Roman" w:hAnsi="Times New Roman" w:cs="Arial" w:hint="cs"/>
          <w:sz w:val="28"/>
          <w:szCs w:val="28"/>
          <w:rtl/>
        </w:rPr>
        <w:t>المراجعة و</w:t>
      </w:r>
      <w:r w:rsidRPr="00D9132F">
        <w:rPr>
          <w:rFonts w:ascii="Times New Roman" w:hAnsi="Times New Roman" w:cs="Arial"/>
          <w:sz w:val="28"/>
          <w:szCs w:val="28"/>
          <w:rtl/>
        </w:rPr>
        <w:t xml:space="preserve">التدقيق على نطاق واسع في تحسين جودة وفعالية عمليات التدقيق  كما </w:t>
      </w:r>
      <w:r w:rsidRPr="00D9132F">
        <w:rPr>
          <w:rFonts w:ascii="Times New Roman" w:hAnsi="Times New Roman" w:cs="Arial" w:hint="cs"/>
          <w:sz w:val="28"/>
          <w:szCs w:val="28"/>
          <w:rtl/>
        </w:rPr>
        <w:t>يتم دعم</w:t>
      </w:r>
      <w:r w:rsidRPr="00D9132F">
        <w:rPr>
          <w:rFonts w:ascii="Times New Roman" w:hAnsi="Times New Roman" w:cs="Arial"/>
          <w:sz w:val="28"/>
          <w:szCs w:val="28"/>
          <w:rtl/>
        </w:rPr>
        <w:t xml:space="preserve"> دور مجلس الإدارة في ضمان </w:t>
      </w:r>
      <w:r w:rsidRPr="00D9132F">
        <w:rPr>
          <w:rFonts w:ascii="Times New Roman" w:hAnsi="Times New Roman" w:cs="Arial" w:hint="cs"/>
          <w:sz w:val="28"/>
          <w:szCs w:val="28"/>
          <w:rtl/>
        </w:rPr>
        <w:t>ال</w:t>
      </w:r>
      <w:r w:rsidRPr="00D9132F">
        <w:rPr>
          <w:rFonts w:ascii="Times New Roman" w:hAnsi="Times New Roman" w:cs="Arial"/>
          <w:sz w:val="28"/>
          <w:szCs w:val="28"/>
          <w:rtl/>
        </w:rPr>
        <w:t>فعالية و</w:t>
      </w:r>
      <w:r w:rsidRPr="00D9132F">
        <w:rPr>
          <w:rFonts w:ascii="Times New Roman" w:hAnsi="Times New Roman" w:cs="Arial" w:hint="cs"/>
          <w:sz w:val="28"/>
          <w:szCs w:val="28"/>
          <w:rtl/>
        </w:rPr>
        <w:t>ال</w:t>
      </w:r>
      <w:r w:rsidRPr="00D9132F">
        <w:rPr>
          <w:rFonts w:ascii="Times New Roman" w:hAnsi="Times New Roman" w:cs="Arial"/>
          <w:sz w:val="28"/>
          <w:szCs w:val="28"/>
          <w:rtl/>
        </w:rPr>
        <w:t xml:space="preserve">شفافية </w:t>
      </w:r>
      <w:r w:rsidRPr="00D9132F">
        <w:rPr>
          <w:rFonts w:ascii="Times New Roman" w:hAnsi="Times New Roman" w:cs="Arial" w:hint="cs"/>
          <w:sz w:val="28"/>
          <w:szCs w:val="28"/>
          <w:rtl/>
        </w:rPr>
        <w:t>والمسؤولية</w:t>
      </w:r>
      <w:r w:rsidRPr="00D9132F">
        <w:rPr>
          <w:rFonts w:ascii="Times New Roman" w:hAnsi="Times New Roman" w:cs="Arial"/>
          <w:sz w:val="28"/>
          <w:szCs w:val="28"/>
          <w:rtl/>
        </w:rPr>
        <w:t xml:space="preserve"> </w:t>
      </w:r>
      <w:r w:rsidRPr="00D9132F">
        <w:rPr>
          <w:rFonts w:ascii="Times New Roman" w:hAnsi="Times New Roman" w:cs="Arial" w:hint="cs"/>
          <w:sz w:val="28"/>
          <w:szCs w:val="28"/>
          <w:rtl/>
        </w:rPr>
        <w:t xml:space="preserve">في </w:t>
      </w:r>
      <w:r w:rsidRPr="00D9132F">
        <w:rPr>
          <w:rFonts w:ascii="Times New Roman" w:hAnsi="Times New Roman" w:cs="Arial"/>
          <w:sz w:val="28"/>
          <w:szCs w:val="28"/>
          <w:rtl/>
        </w:rPr>
        <w:t xml:space="preserve">عمل السلطات من أجل </w:t>
      </w:r>
      <w:r w:rsidRPr="00D9132F">
        <w:rPr>
          <w:rFonts w:ascii="Times New Roman" w:hAnsi="Times New Roman" w:cs="Arial" w:hint="cs"/>
          <w:sz w:val="28"/>
          <w:szCs w:val="28"/>
          <w:rtl/>
        </w:rPr>
        <w:t>الادارة</w:t>
      </w:r>
      <w:r w:rsidRPr="00D9132F">
        <w:rPr>
          <w:rFonts w:ascii="Times New Roman" w:hAnsi="Times New Roman" w:cs="Arial"/>
          <w:sz w:val="28"/>
          <w:szCs w:val="28"/>
          <w:rtl/>
        </w:rPr>
        <w:t xml:space="preserve"> </w:t>
      </w:r>
      <w:r w:rsidRPr="00D9132F">
        <w:rPr>
          <w:rFonts w:ascii="Times New Roman" w:hAnsi="Times New Roman" w:cs="Arial" w:hint="cs"/>
          <w:sz w:val="28"/>
          <w:szCs w:val="28"/>
          <w:rtl/>
        </w:rPr>
        <w:t>الحكيمة</w:t>
      </w:r>
      <w:r w:rsidRPr="00D9132F">
        <w:rPr>
          <w:rFonts w:ascii="Times New Roman" w:hAnsi="Times New Roman" w:cs="Arial"/>
          <w:sz w:val="28"/>
          <w:szCs w:val="28"/>
          <w:rtl/>
        </w:rPr>
        <w:t xml:space="preserve"> والتنمية المستدامة.</w:t>
      </w:r>
    </w:p>
    <w:p w:rsidR="00976A6E" w:rsidRPr="00D9132F" w:rsidRDefault="00976A6E" w:rsidP="00D9132F">
      <w:pPr>
        <w:bidi/>
        <w:adjustRightInd w:val="0"/>
        <w:snapToGrid w:val="0"/>
        <w:spacing w:afterLines="50" w:after="156" w:line="360" w:lineRule="auto"/>
        <w:jc w:val="both"/>
        <w:rPr>
          <w:rFonts w:ascii="Times New Roman" w:hAnsi="Times New Roman"/>
          <w:b/>
          <w:bCs/>
          <w:sz w:val="28"/>
          <w:szCs w:val="28"/>
        </w:rPr>
      </w:pPr>
      <w:r w:rsidRPr="00D9132F">
        <w:rPr>
          <w:rFonts w:ascii="Times New Roman" w:hAnsi="Times New Roman" w:cs="Arial"/>
          <w:b/>
          <w:bCs/>
          <w:sz w:val="28"/>
          <w:szCs w:val="28"/>
          <w:rtl/>
        </w:rPr>
        <w:t>3.3 محتو</w:t>
      </w:r>
      <w:r w:rsidRPr="00D9132F">
        <w:rPr>
          <w:rFonts w:ascii="Times New Roman" w:hAnsi="Times New Roman" w:cs="Arial" w:hint="cs"/>
          <w:b/>
          <w:bCs/>
          <w:sz w:val="28"/>
          <w:szCs w:val="28"/>
          <w:rtl/>
        </w:rPr>
        <w:t>ى</w:t>
      </w:r>
      <w:r w:rsidRPr="00D9132F">
        <w:rPr>
          <w:rFonts w:ascii="Times New Roman" w:hAnsi="Times New Roman" w:cs="Arial"/>
          <w:b/>
          <w:bCs/>
          <w:sz w:val="28"/>
          <w:szCs w:val="28"/>
          <w:rtl/>
        </w:rPr>
        <w:t xml:space="preserve"> الدراسة</w:t>
      </w:r>
    </w:p>
    <w:p w:rsidR="00976A6E" w:rsidRPr="00D9132F" w:rsidRDefault="00976A6E" w:rsidP="00D9132F">
      <w:pPr>
        <w:bidi/>
        <w:adjustRightInd w:val="0"/>
        <w:snapToGrid w:val="0"/>
        <w:spacing w:afterLines="50" w:after="156" w:line="360" w:lineRule="auto"/>
        <w:jc w:val="both"/>
        <w:rPr>
          <w:rFonts w:ascii="Times New Roman" w:hAnsi="Times New Roman"/>
          <w:b/>
          <w:bCs/>
          <w:sz w:val="28"/>
          <w:szCs w:val="28"/>
        </w:rPr>
      </w:pPr>
      <w:r w:rsidRPr="00D9132F">
        <w:rPr>
          <w:rFonts w:ascii="Times New Roman" w:hAnsi="Times New Roman" w:cs="Arial"/>
          <w:b/>
          <w:bCs/>
          <w:sz w:val="28"/>
          <w:szCs w:val="28"/>
          <w:rtl/>
        </w:rPr>
        <w:t xml:space="preserve">3.3.1 </w:t>
      </w:r>
      <w:r w:rsidRPr="00D9132F">
        <w:rPr>
          <w:rFonts w:ascii="Times New Roman" w:hAnsi="Times New Roman" w:cs="Arial" w:hint="cs"/>
          <w:b/>
          <w:bCs/>
          <w:sz w:val="28"/>
          <w:szCs w:val="28"/>
          <w:rtl/>
        </w:rPr>
        <w:t>الخصائص</w:t>
      </w:r>
      <w:r w:rsidRPr="00D9132F">
        <w:rPr>
          <w:rFonts w:ascii="Times New Roman" w:hAnsi="Times New Roman" w:cs="Arial"/>
          <w:b/>
          <w:bCs/>
          <w:sz w:val="28"/>
          <w:szCs w:val="28"/>
          <w:rtl/>
        </w:rPr>
        <w:t xml:space="preserve"> </w:t>
      </w:r>
      <w:r w:rsidRPr="00D9132F">
        <w:rPr>
          <w:rFonts w:ascii="Times New Roman" w:hAnsi="Times New Roman" w:cs="Arial" w:hint="cs"/>
          <w:b/>
          <w:bCs/>
          <w:sz w:val="28"/>
          <w:szCs w:val="28"/>
          <w:rtl/>
        </w:rPr>
        <w:t>ال</w:t>
      </w:r>
      <w:r w:rsidRPr="00D9132F">
        <w:rPr>
          <w:rFonts w:ascii="Times New Roman" w:hAnsi="Times New Roman" w:cs="Arial"/>
          <w:b/>
          <w:bCs/>
          <w:sz w:val="28"/>
          <w:szCs w:val="28"/>
          <w:rtl/>
        </w:rPr>
        <w:t>مميزة ل</w:t>
      </w:r>
      <w:r w:rsidRPr="00D9132F">
        <w:rPr>
          <w:rFonts w:ascii="Times New Roman" w:hAnsi="Times New Roman" w:cs="Arial" w:hint="cs"/>
          <w:b/>
          <w:bCs/>
          <w:sz w:val="28"/>
          <w:szCs w:val="28"/>
          <w:rtl/>
        </w:rPr>
        <w:t>لمراجعة وا</w:t>
      </w:r>
      <w:r w:rsidRPr="00D9132F">
        <w:rPr>
          <w:rFonts w:ascii="Times New Roman" w:hAnsi="Times New Roman" w:cs="Arial"/>
          <w:b/>
          <w:bCs/>
          <w:sz w:val="28"/>
          <w:szCs w:val="28"/>
          <w:rtl/>
        </w:rPr>
        <w:t xml:space="preserve">لتدقيق </w:t>
      </w:r>
      <w:r w:rsidRPr="00D9132F">
        <w:rPr>
          <w:rFonts w:ascii="Times New Roman" w:hAnsi="Times New Roman" w:cs="Arial" w:hint="cs"/>
          <w:b/>
          <w:bCs/>
          <w:sz w:val="28"/>
          <w:szCs w:val="28"/>
          <w:rtl/>
        </w:rPr>
        <w:t xml:space="preserve">الجاري </w:t>
      </w:r>
      <w:r w:rsidRPr="00D9132F">
        <w:rPr>
          <w:rFonts w:ascii="Times New Roman" w:hAnsi="Times New Roman" w:cs="Arial"/>
          <w:b/>
          <w:bCs/>
          <w:sz w:val="28"/>
          <w:szCs w:val="28"/>
          <w:rtl/>
        </w:rPr>
        <w:t>على أساس البيانات الكبيرة</w:t>
      </w:r>
    </w:p>
    <w:p w:rsidR="00976A6E" w:rsidRPr="00D9132F" w:rsidRDefault="00976A6E" w:rsidP="00130263">
      <w:pPr>
        <w:bidi/>
        <w:adjustRightInd w:val="0"/>
        <w:snapToGrid w:val="0"/>
        <w:spacing w:afterLines="50" w:after="156" w:line="360" w:lineRule="auto"/>
        <w:jc w:val="both"/>
        <w:rPr>
          <w:rFonts w:ascii="Times New Roman" w:hAnsi="Times New Roman"/>
          <w:sz w:val="28"/>
          <w:szCs w:val="28"/>
        </w:rPr>
      </w:pPr>
      <w:r w:rsidRPr="00D9132F">
        <w:rPr>
          <w:rFonts w:ascii="Times New Roman" w:hAnsi="Times New Roman" w:cs="Arial" w:hint="cs"/>
          <w:sz w:val="28"/>
          <w:szCs w:val="28"/>
          <w:rtl/>
        </w:rPr>
        <w:t>من المعلوم ان</w:t>
      </w:r>
      <w:r w:rsidRPr="00D9132F">
        <w:rPr>
          <w:rFonts w:ascii="Times New Roman" w:hAnsi="Times New Roman" w:cs="Arial"/>
          <w:sz w:val="28"/>
          <w:szCs w:val="28"/>
          <w:rtl/>
        </w:rPr>
        <w:t xml:space="preserve"> أن البيانات</w:t>
      </w:r>
      <w:r w:rsidRPr="00D9132F">
        <w:rPr>
          <w:rFonts w:ascii="Times New Roman" w:hAnsi="Times New Roman" w:cs="Arial" w:hint="cs"/>
          <w:sz w:val="28"/>
          <w:szCs w:val="28"/>
          <w:rtl/>
        </w:rPr>
        <w:t xml:space="preserve"> الكبيرة </w:t>
      </w:r>
      <w:r w:rsidRPr="00D9132F">
        <w:rPr>
          <w:rFonts w:ascii="Times New Roman" w:hAnsi="Times New Roman" w:cs="Arial"/>
          <w:sz w:val="28"/>
          <w:szCs w:val="28"/>
          <w:rtl/>
        </w:rPr>
        <w:t>في عملية المراجعة تش</w:t>
      </w:r>
      <w:r w:rsidRPr="00D9132F">
        <w:rPr>
          <w:rFonts w:ascii="Times New Roman" w:hAnsi="Times New Roman" w:cs="Arial" w:hint="cs"/>
          <w:sz w:val="28"/>
          <w:szCs w:val="28"/>
          <w:rtl/>
        </w:rPr>
        <w:t>ت</w:t>
      </w:r>
      <w:r w:rsidRPr="00D9132F">
        <w:rPr>
          <w:rFonts w:ascii="Times New Roman" w:hAnsi="Times New Roman" w:cs="Arial"/>
          <w:sz w:val="28"/>
          <w:szCs w:val="28"/>
          <w:rtl/>
        </w:rPr>
        <w:t xml:space="preserve">مل </w:t>
      </w:r>
      <w:r w:rsidRPr="00D9132F">
        <w:rPr>
          <w:rFonts w:ascii="Times New Roman" w:hAnsi="Times New Roman" w:cs="Arial" w:hint="cs"/>
          <w:sz w:val="28"/>
          <w:szCs w:val="28"/>
          <w:rtl/>
        </w:rPr>
        <w:t xml:space="preserve">على بيانات </w:t>
      </w:r>
      <w:r w:rsidRPr="00D9132F">
        <w:rPr>
          <w:rFonts w:ascii="Times New Roman" w:hAnsi="Times New Roman" w:cs="Arial"/>
          <w:sz w:val="28"/>
          <w:szCs w:val="28"/>
          <w:rtl/>
        </w:rPr>
        <w:t>هيكل</w:t>
      </w:r>
      <w:r w:rsidRPr="00D9132F">
        <w:rPr>
          <w:rFonts w:ascii="Times New Roman" w:hAnsi="Times New Roman" w:cs="Arial" w:hint="cs"/>
          <w:sz w:val="28"/>
          <w:szCs w:val="28"/>
          <w:rtl/>
        </w:rPr>
        <w:t>ي</w:t>
      </w:r>
      <w:r w:rsidRPr="00D9132F">
        <w:rPr>
          <w:rFonts w:ascii="Times New Roman" w:hAnsi="Times New Roman" w:cs="Arial"/>
          <w:sz w:val="28"/>
          <w:szCs w:val="28"/>
          <w:rtl/>
        </w:rPr>
        <w:t xml:space="preserve">ة </w:t>
      </w:r>
      <w:r w:rsidRPr="00D9132F">
        <w:rPr>
          <w:rFonts w:ascii="Times New Roman" w:hAnsi="Times New Roman" w:cs="Arial" w:hint="cs"/>
          <w:sz w:val="28"/>
          <w:szCs w:val="28"/>
          <w:rtl/>
        </w:rPr>
        <w:t>و</w:t>
      </w:r>
      <w:r w:rsidRPr="00D9132F">
        <w:rPr>
          <w:rFonts w:ascii="Times New Roman" w:hAnsi="Times New Roman" w:cs="Arial"/>
          <w:sz w:val="28"/>
          <w:szCs w:val="28"/>
          <w:rtl/>
        </w:rPr>
        <w:t xml:space="preserve"> شبه </w:t>
      </w:r>
      <w:r w:rsidRPr="00D9132F">
        <w:rPr>
          <w:rFonts w:ascii="Times New Roman" w:hAnsi="Times New Roman" w:cs="Arial" w:hint="cs"/>
          <w:sz w:val="28"/>
          <w:szCs w:val="28"/>
          <w:rtl/>
        </w:rPr>
        <w:t>هيكلية</w:t>
      </w:r>
      <w:r w:rsidRPr="00D9132F">
        <w:rPr>
          <w:rFonts w:ascii="Times New Roman" w:hAnsi="Times New Roman" w:cs="Arial"/>
          <w:sz w:val="28"/>
          <w:szCs w:val="28"/>
          <w:rtl/>
        </w:rPr>
        <w:t xml:space="preserve"> وغير </w:t>
      </w:r>
      <w:r w:rsidRPr="00D9132F">
        <w:rPr>
          <w:rFonts w:ascii="Times New Roman" w:hAnsi="Times New Roman" w:cs="Arial" w:hint="cs"/>
          <w:sz w:val="28"/>
          <w:szCs w:val="28"/>
          <w:rtl/>
        </w:rPr>
        <w:t>هيكلية</w:t>
      </w:r>
      <w:r w:rsidRPr="00D9132F">
        <w:rPr>
          <w:rFonts w:ascii="Times New Roman" w:hAnsi="Times New Roman" w:cs="Arial"/>
          <w:sz w:val="28"/>
          <w:szCs w:val="28"/>
          <w:rtl/>
        </w:rPr>
        <w:t xml:space="preserve"> </w:t>
      </w:r>
      <w:r w:rsidRPr="00D9132F">
        <w:rPr>
          <w:rFonts w:ascii="Times New Roman" w:hAnsi="Times New Roman" w:cs="Arial" w:hint="cs"/>
          <w:sz w:val="28"/>
          <w:szCs w:val="28"/>
          <w:rtl/>
        </w:rPr>
        <w:t xml:space="preserve">حيث ان </w:t>
      </w:r>
      <w:r w:rsidRPr="00D9132F">
        <w:rPr>
          <w:rFonts w:ascii="Times New Roman" w:hAnsi="Times New Roman" w:cs="Arial"/>
          <w:sz w:val="28"/>
          <w:szCs w:val="28"/>
          <w:rtl/>
        </w:rPr>
        <w:t xml:space="preserve">الملامح الرئيسية </w:t>
      </w:r>
      <w:r w:rsidRPr="00D9132F">
        <w:rPr>
          <w:rFonts w:ascii="Times New Roman" w:hAnsi="Times New Roman" w:cs="Arial" w:hint="cs"/>
          <w:sz w:val="28"/>
          <w:szCs w:val="28"/>
          <w:rtl/>
        </w:rPr>
        <w:t>لها</w:t>
      </w:r>
      <w:r w:rsidRPr="00D9132F">
        <w:rPr>
          <w:rFonts w:ascii="Times New Roman" w:hAnsi="Times New Roman" w:cs="Arial"/>
          <w:sz w:val="28"/>
          <w:szCs w:val="28"/>
          <w:rtl/>
        </w:rPr>
        <w:t xml:space="preserve"> أحجامها </w:t>
      </w:r>
      <w:r w:rsidRPr="00D9132F">
        <w:rPr>
          <w:rFonts w:ascii="Times New Roman" w:hAnsi="Times New Roman" w:cs="Arial" w:hint="cs"/>
          <w:sz w:val="28"/>
          <w:szCs w:val="28"/>
          <w:rtl/>
        </w:rPr>
        <w:t>ال</w:t>
      </w:r>
      <w:r w:rsidRPr="00D9132F">
        <w:rPr>
          <w:rFonts w:ascii="Times New Roman" w:hAnsi="Times New Roman" w:cs="Arial"/>
          <w:sz w:val="28"/>
          <w:szCs w:val="28"/>
          <w:rtl/>
        </w:rPr>
        <w:t>كبيرة وعدم تجانس</w:t>
      </w:r>
      <w:r w:rsidRPr="00D9132F">
        <w:rPr>
          <w:rFonts w:ascii="Times New Roman" w:hAnsi="Times New Roman" w:cs="Arial" w:hint="cs"/>
          <w:sz w:val="28"/>
          <w:szCs w:val="28"/>
          <w:rtl/>
        </w:rPr>
        <w:t>ها</w:t>
      </w:r>
      <w:r w:rsidRPr="00D9132F">
        <w:rPr>
          <w:rFonts w:ascii="Times New Roman" w:hAnsi="Times New Roman" w:cs="Arial"/>
          <w:sz w:val="28"/>
          <w:szCs w:val="28"/>
          <w:rtl/>
        </w:rPr>
        <w:t xml:space="preserve">. في هذه الحالة، </w:t>
      </w:r>
      <w:r w:rsidRPr="00D9132F">
        <w:rPr>
          <w:rFonts w:ascii="Times New Roman" w:hAnsi="Times New Roman" w:cs="Arial" w:hint="cs"/>
          <w:sz w:val="28"/>
          <w:szCs w:val="28"/>
          <w:rtl/>
        </w:rPr>
        <w:t>لذ</w:t>
      </w:r>
      <w:r w:rsidR="008752CE" w:rsidRPr="00D9132F">
        <w:rPr>
          <w:rFonts w:ascii="Times New Roman" w:hAnsi="Times New Roman" w:cs="Arial" w:hint="cs"/>
          <w:sz w:val="28"/>
          <w:szCs w:val="28"/>
          <w:rtl/>
        </w:rPr>
        <w:t xml:space="preserve">لك  فان </w:t>
      </w:r>
      <w:r w:rsidRPr="00D9132F">
        <w:rPr>
          <w:rFonts w:ascii="Times New Roman" w:hAnsi="Times New Roman" w:cs="Arial"/>
          <w:sz w:val="28"/>
          <w:szCs w:val="28"/>
          <w:rtl/>
        </w:rPr>
        <w:t xml:space="preserve">التدقيق على أساس البيانات الكبيرة لا يقتصر على جمع البيانات وتطبيق التكنولوجيات المتقدمة. </w:t>
      </w:r>
      <w:r w:rsidR="008752CE" w:rsidRPr="00D9132F">
        <w:rPr>
          <w:rFonts w:ascii="Times New Roman" w:hAnsi="Times New Roman" w:cs="Arial" w:hint="cs"/>
          <w:sz w:val="28"/>
          <w:szCs w:val="28"/>
          <w:rtl/>
        </w:rPr>
        <w:t>هنا يبين</w:t>
      </w:r>
      <w:r w:rsidRPr="00D9132F">
        <w:rPr>
          <w:rFonts w:ascii="Times New Roman" w:hAnsi="Times New Roman" w:cs="Arial"/>
          <w:sz w:val="28"/>
          <w:szCs w:val="28"/>
          <w:rtl/>
        </w:rPr>
        <w:t xml:space="preserve"> </w:t>
      </w:r>
      <w:r w:rsidR="008752CE" w:rsidRPr="00D9132F">
        <w:rPr>
          <w:rFonts w:ascii="Times New Roman" w:hAnsi="Times New Roman" w:cs="Arial" w:hint="cs"/>
          <w:sz w:val="28"/>
          <w:szCs w:val="28"/>
          <w:rtl/>
        </w:rPr>
        <w:t>ال</w:t>
      </w:r>
      <w:r w:rsidRPr="00D9132F">
        <w:rPr>
          <w:rFonts w:ascii="Times New Roman" w:hAnsi="Times New Roman" w:cs="Arial"/>
          <w:sz w:val="28"/>
          <w:szCs w:val="28"/>
          <w:rtl/>
        </w:rPr>
        <w:t xml:space="preserve">شكل </w:t>
      </w:r>
      <w:r w:rsidR="008752CE" w:rsidRPr="00D9132F">
        <w:rPr>
          <w:rFonts w:ascii="Times New Roman" w:hAnsi="Times New Roman" w:cs="Arial" w:hint="cs"/>
          <w:sz w:val="28"/>
          <w:szCs w:val="28"/>
          <w:rtl/>
        </w:rPr>
        <w:t>ال</w:t>
      </w:r>
      <w:r w:rsidRPr="00D9132F">
        <w:rPr>
          <w:rFonts w:ascii="Times New Roman" w:hAnsi="Times New Roman" w:cs="Arial"/>
          <w:sz w:val="28"/>
          <w:szCs w:val="28"/>
          <w:rtl/>
        </w:rPr>
        <w:t xml:space="preserve">جديد من </w:t>
      </w:r>
      <w:r w:rsidR="008752CE" w:rsidRPr="00D9132F">
        <w:rPr>
          <w:rFonts w:ascii="Times New Roman" w:hAnsi="Times New Roman" w:cs="Arial" w:hint="cs"/>
          <w:sz w:val="28"/>
          <w:szCs w:val="28"/>
          <w:rtl/>
        </w:rPr>
        <w:t>المراجعة و</w:t>
      </w:r>
      <w:r w:rsidRPr="00D9132F">
        <w:rPr>
          <w:rFonts w:ascii="Times New Roman" w:hAnsi="Times New Roman" w:cs="Arial"/>
          <w:sz w:val="28"/>
          <w:szCs w:val="28"/>
          <w:rtl/>
        </w:rPr>
        <w:t xml:space="preserve">التدقيق في </w:t>
      </w:r>
      <w:r w:rsidR="008752CE" w:rsidRPr="00D9132F">
        <w:rPr>
          <w:rFonts w:ascii="Times New Roman" w:hAnsi="Times New Roman" w:cs="Arial" w:hint="cs"/>
          <w:sz w:val="28"/>
          <w:szCs w:val="28"/>
          <w:rtl/>
        </w:rPr>
        <w:t>ال</w:t>
      </w:r>
      <w:r w:rsidRPr="00D9132F">
        <w:rPr>
          <w:rFonts w:ascii="Times New Roman" w:hAnsi="Times New Roman" w:cs="Arial"/>
          <w:sz w:val="28"/>
          <w:szCs w:val="28"/>
          <w:rtl/>
        </w:rPr>
        <w:t xml:space="preserve">بيئة </w:t>
      </w:r>
      <w:r w:rsidR="008752CE" w:rsidRPr="00D9132F">
        <w:rPr>
          <w:rFonts w:ascii="Times New Roman" w:hAnsi="Times New Roman" w:cs="Arial" w:hint="cs"/>
          <w:sz w:val="28"/>
          <w:szCs w:val="28"/>
          <w:rtl/>
        </w:rPr>
        <w:t>ال</w:t>
      </w:r>
      <w:r w:rsidRPr="00D9132F">
        <w:rPr>
          <w:rFonts w:ascii="Times New Roman" w:hAnsi="Times New Roman" w:cs="Arial"/>
          <w:sz w:val="28"/>
          <w:szCs w:val="28"/>
          <w:rtl/>
        </w:rPr>
        <w:t xml:space="preserve">جديدة </w:t>
      </w:r>
      <w:r w:rsidR="008752CE" w:rsidRPr="00D9132F">
        <w:rPr>
          <w:rFonts w:ascii="Times New Roman" w:hAnsi="Times New Roman" w:cs="Arial" w:hint="cs"/>
          <w:sz w:val="28"/>
          <w:szCs w:val="28"/>
          <w:rtl/>
        </w:rPr>
        <w:t>على خلفية</w:t>
      </w:r>
      <w:r w:rsidR="008752CE" w:rsidRPr="00D9132F">
        <w:rPr>
          <w:rFonts w:ascii="Times New Roman" w:hAnsi="Times New Roman" w:cs="Arial"/>
          <w:sz w:val="28"/>
          <w:szCs w:val="28"/>
          <w:rtl/>
        </w:rPr>
        <w:t xml:space="preserve"> المتطلبات الجديدة</w:t>
      </w:r>
      <w:r w:rsidRPr="00D9132F">
        <w:rPr>
          <w:rFonts w:ascii="Times New Roman" w:hAnsi="Times New Roman" w:cs="Arial"/>
          <w:sz w:val="28"/>
          <w:szCs w:val="28"/>
          <w:rtl/>
        </w:rPr>
        <w:t xml:space="preserve"> التي تتطلب من </w:t>
      </w:r>
      <w:r w:rsidR="008752CE" w:rsidRPr="00D9132F">
        <w:rPr>
          <w:rFonts w:ascii="Times New Roman" w:hAnsi="Times New Roman" w:cs="Arial" w:hint="cs"/>
          <w:sz w:val="28"/>
          <w:szCs w:val="28"/>
          <w:rtl/>
        </w:rPr>
        <w:t>ال</w:t>
      </w:r>
      <w:r w:rsidR="008752CE" w:rsidRPr="00D9132F">
        <w:rPr>
          <w:rFonts w:ascii="Times New Roman" w:eastAsia="Arial Unicode MS" w:hAnsi="Times New Roman" w:cs="Arial"/>
          <w:sz w:val="28"/>
          <w:szCs w:val="28"/>
          <w:rtl/>
        </w:rPr>
        <w:t>هيئات العليا للمراجعة</w:t>
      </w:r>
      <w:r w:rsidR="008752CE" w:rsidRPr="00D9132F">
        <w:rPr>
          <w:rFonts w:ascii="Times New Roman" w:hAnsi="Times New Roman" w:cs="Arial"/>
          <w:sz w:val="28"/>
          <w:szCs w:val="28"/>
          <w:rtl/>
        </w:rPr>
        <w:t xml:space="preserve"> </w:t>
      </w:r>
      <w:r w:rsidRPr="00D9132F">
        <w:rPr>
          <w:rFonts w:ascii="Times New Roman" w:hAnsi="Times New Roman" w:cs="Arial"/>
          <w:sz w:val="28"/>
          <w:szCs w:val="28"/>
          <w:rtl/>
        </w:rPr>
        <w:t xml:space="preserve">الامتثال الكامل والدقيق للمهام الموكلة إليهم. </w:t>
      </w:r>
      <w:r w:rsidR="008752CE" w:rsidRPr="00D9132F">
        <w:rPr>
          <w:rFonts w:ascii="Times New Roman" w:hAnsi="Times New Roman" w:cs="Arial" w:hint="cs"/>
          <w:sz w:val="28"/>
          <w:szCs w:val="28"/>
          <w:rtl/>
        </w:rPr>
        <w:t>و</w:t>
      </w:r>
      <w:r w:rsidRPr="00D9132F">
        <w:rPr>
          <w:rFonts w:ascii="Times New Roman" w:hAnsi="Times New Roman" w:cs="Arial"/>
          <w:sz w:val="28"/>
          <w:szCs w:val="28"/>
          <w:rtl/>
        </w:rPr>
        <w:t>على أساس دراسات الحالة</w:t>
      </w:r>
      <w:r w:rsidR="008752CE" w:rsidRPr="00D9132F">
        <w:rPr>
          <w:rFonts w:ascii="Times New Roman" w:hAnsi="Times New Roman" w:cs="Arial" w:hint="cs"/>
          <w:sz w:val="28"/>
          <w:szCs w:val="28"/>
          <w:rtl/>
        </w:rPr>
        <w:t xml:space="preserve"> الخاصة</w:t>
      </w:r>
      <w:r w:rsidRPr="00D9132F">
        <w:rPr>
          <w:rFonts w:ascii="Times New Roman" w:hAnsi="Times New Roman" w:cs="Arial"/>
          <w:sz w:val="28"/>
          <w:szCs w:val="28"/>
          <w:rtl/>
        </w:rPr>
        <w:t xml:space="preserve"> من قبل مختلف </w:t>
      </w:r>
      <w:r w:rsidR="00130263">
        <w:rPr>
          <w:rFonts w:ascii="Times New Roman" w:hAnsi="Times New Roman" w:cs="Arial" w:hint="cs"/>
          <w:sz w:val="28"/>
          <w:szCs w:val="28"/>
          <w:rtl/>
        </w:rPr>
        <w:t>الأجهزة الرقابية</w:t>
      </w:r>
      <w:r w:rsidR="008752CE" w:rsidRPr="00D9132F">
        <w:rPr>
          <w:rFonts w:ascii="Times New Roman" w:hAnsi="Times New Roman" w:cs="Arial"/>
          <w:sz w:val="28"/>
          <w:szCs w:val="28"/>
          <w:rtl/>
        </w:rPr>
        <w:t xml:space="preserve"> </w:t>
      </w:r>
      <w:r w:rsidRPr="00D9132F">
        <w:rPr>
          <w:rFonts w:ascii="Times New Roman" w:hAnsi="Times New Roman" w:cs="Arial"/>
          <w:sz w:val="28"/>
          <w:szCs w:val="28"/>
          <w:rtl/>
        </w:rPr>
        <w:t>، حاولنا أن نلخص خصائص التدقيق على أساس البيانات الكبيرة في شكل 5</w:t>
      </w:r>
      <w:r w:rsidRPr="00D9132F">
        <w:rPr>
          <w:rFonts w:ascii="Times New Roman" w:hAnsi="Times New Roman"/>
          <w:sz w:val="28"/>
          <w:szCs w:val="28"/>
        </w:rPr>
        <w:t>M</w:t>
      </w:r>
      <w:r w:rsidRPr="00D9132F">
        <w:rPr>
          <w:rFonts w:ascii="Times New Roman" w:hAnsi="Times New Roman" w:cs="Arial"/>
          <w:sz w:val="28"/>
          <w:szCs w:val="28"/>
          <w:rtl/>
        </w:rPr>
        <w:t xml:space="preserve"> أي من</w:t>
      </w:r>
      <w:r w:rsidR="008752CE" w:rsidRPr="00D9132F">
        <w:rPr>
          <w:rFonts w:ascii="Times New Roman" w:hAnsi="Times New Roman" w:cs="Arial" w:hint="cs"/>
          <w:sz w:val="28"/>
          <w:szCs w:val="28"/>
          <w:rtl/>
        </w:rPr>
        <w:t xml:space="preserve"> المصادر</w:t>
      </w:r>
      <w:r w:rsidRPr="00D9132F">
        <w:rPr>
          <w:rFonts w:ascii="Times New Roman" w:hAnsi="Times New Roman" w:cs="Arial"/>
          <w:sz w:val="28"/>
          <w:szCs w:val="28"/>
          <w:rtl/>
        </w:rPr>
        <w:t xml:space="preserve"> </w:t>
      </w:r>
      <w:r w:rsidR="008752CE" w:rsidRPr="00D9132F">
        <w:rPr>
          <w:rFonts w:ascii="Times New Roman" w:hAnsi="Times New Roman" w:cs="Arial" w:hint="cs"/>
          <w:sz w:val="28"/>
          <w:szCs w:val="28"/>
          <w:rtl/>
        </w:rPr>
        <w:t>المتعددة</w:t>
      </w:r>
      <w:r w:rsidRPr="00D9132F">
        <w:rPr>
          <w:rFonts w:ascii="Times New Roman" w:hAnsi="Times New Roman" w:cs="Arial"/>
          <w:sz w:val="28"/>
          <w:szCs w:val="28"/>
          <w:rtl/>
        </w:rPr>
        <w:t xml:space="preserve"> </w:t>
      </w:r>
      <w:r w:rsidR="008752CE" w:rsidRPr="00D9132F">
        <w:rPr>
          <w:rFonts w:ascii="Times New Roman" w:hAnsi="Times New Roman" w:cs="Arial" w:hint="cs"/>
          <w:sz w:val="28"/>
          <w:szCs w:val="28"/>
          <w:rtl/>
        </w:rPr>
        <w:t>والمتعددة</w:t>
      </w:r>
      <w:r w:rsidR="008752CE" w:rsidRPr="00D9132F">
        <w:rPr>
          <w:rFonts w:ascii="Times New Roman" w:hAnsi="Times New Roman" w:cs="Arial"/>
          <w:sz w:val="28"/>
          <w:szCs w:val="28"/>
          <w:rtl/>
        </w:rPr>
        <w:t xml:space="preserve"> المناهج</w:t>
      </w:r>
      <w:r w:rsidR="008752CE" w:rsidRPr="00D9132F">
        <w:rPr>
          <w:rFonts w:ascii="Times New Roman" w:hAnsi="Times New Roman" w:cs="Arial" w:hint="cs"/>
          <w:sz w:val="28"/>
          <w:szCs w:val="28"/>
          <w:rtl/>
        </w:rPr>
        <w:t xml:space="preserve"> و</w:t>
      </w:r>
      <w:r w:rsidRPr="00D9132F">
        <w:rPr>
          <w:rFonts w:ascii="Times New Roman" w:hAnsi="Times New Roman" w:cs="Arial"/>
          <w:sz w:val="28"/>
          <w:szCs w:val="28"/>
          <w:rtl/>
        </w:rPr>
        <w:t xml:space="preserve">التقنيات المستخدمة </w:t>
      </w:r>
      <w:r w:rsidR="008752CE" w:rsidRPr="00D9132F">
        <w:rPr>
          <w:rFonts w:ascii="Times New Roman" w:hAnsi="Times New Roman" w:cs="Arial" w:hint="cs"/>
          <w:sz w:val="28"/>
          <w:szCs w:val="28"/>
          <w:rtl/>
        </w:rPr>
        <w:t>والوسائط</w:t>
      </w:r>
      <w:r w:rsidRPr="00D9132F">
        <w:rPr>
          <w:rFonts w:ascii="Times New Roman" w:hAnsi="Times New Roman" w:cs="Arial"/>
          <w:sz w:val="28"/>
          <w:szCs w:val="28"/>
          <w:rtl/>
        </w:rPr>
        <w:t>.</w:t>
      </w:r>
    </w:p>
    <w:p w:rsidR="0074377F" w:rsidRPr="00D9132F" w:rsidRDefault="0074377F" w:rsidP="00D9132F">
      <w:pPr>
        <w:bidi/>
        <w:adjustRightInd w:val="0"/>
        <w:snapToGrid w:val="0"/>
        <w:spacing w:afterLines="50" w:after="156" w:line="360" w:lineRule="auto"/>
        <w:jc w:val="both"/>
        <w:rPr>
          <w:rFonts w:ascii="Times New Roman" w:hAnsi="Times New Roman"/>
          <w:sz w:val="28"/>
          <w:szCs w:val="28"/>
        </w:rPr>
      </w:pPr>
      <w:r w:rsidRPr="00D9132F">
        <w:rPr>
          <w:rFonts w:ascii="Times New Roman" w:hAnsi="Times New Roman" w:cs="Arial"/>
          <w:b/>
          <w:bCs/>
          <w:sz w:val="28"/>
          <w:szCs w:val="28"/>
          <w:rtl/>
        </w:rPr>
        <w:t>أ. المصادر المتعددة:</w:t>
      </w:r>
      <w:r w:rsidRPr="00D9132F">
        <w:rPr>
          <w:rFonts w:ascii="Times New Roman" w:hAnsi="Times New Roman" w:cs="Arial"/>
          <w:sz w:val="28"/>
          <w:szCs w:val="28"/>
          <w:rtl/>
        </w:rPr>
        <w:t xml:space="preserve"> تبدأ عملية </w:t>
      </w:r>
      <w:r w:rsidRPr="00D9132F">
        <w:rPr>
          <w:rFonts w:ascii="Times New Roman" w:hAnsi="Times New Roman" w:cs="Arial" w:hint="cs"/>
          <w:sz w:val="28"/>
          <w:szCs w:val="28"/>
          <w:rtl/>
        </w:rPr>
        <w:t>مراجعة و</w:t>
      </w:r>
      <w:r w:rsidRPr="00D9132F">
        <w:rPr>
          <w:rFonts w:ascii="Times New Roman" w:hAnsi="Times New Roman" w:cs="Arial"/>
          <w:sz w:val="28"/>
          <w:szCs w:val="28"/>
          <w:rtl/>
        </w:rPr>
        <w:t xml:space="preserve">تدقيق البيانات الكبيرة بجمع نفس نوع </w:t>
      </w:r>
      <w:r w:rsidRPr="00D9132F">
        <w:rPr>
          <w:rFonts w:ascii="Times New Roman" w:hAnsi="Times New Roman" w:cs="Arial" w:hint="cs"/>
          <w:sz w:val="28"/>
          <w:szCs w:val="28"/>
          <w:rtl/>
        </w:rPr>
        <w:t xml:space="preserve">من </w:t>
      </w:r>
      <w:r w:rsidRPr="00D9132F">
        <w:rPr>
          <w:rFonts w:ascii="Times New Roman" w:hAnsi="Times New Roman" w:cs="Arial"/>
          <w:sz w:val="28"/>
          <w:szCs w:val="28"/>
          <w:rtl/>
        </w:rPr>
        <w:t>البيانات من مصادر متعددة ودمجها في مجموعة واسعة من البيانات المالية والإنتاجية و</w:t>
      </w:r>
      <w:r w:rsidRPr="00D9132F">
        <w:rPr>
          <w:rFonts w:ascii="Times New Roman" w:hAnsi="Times New Roman" w:cs="Arial" w:hint="cs"/>
          <w:sz w:val="28"/>
          <w:szCs w:val="28"/>
          <w:rtl/>
        </w:rPr>
        <w:t xml:space="preserve">بيانات </w:t>
      </w:r>
      <w:r w:rsidRPr="00D9132F">
        <w:rPr>
          <w:rFonts w:ascii="Times New Roman" w:hAnsi="Times New Roman" w:cs="Arial"/>
          <w:sz w:val="28"/>
          <w:szCs w:val="28"/>
          <w:rtl/>
        </w:rPr>
        <w:t xml:space="preserve">الإدارة من عدد من </w:t>
      </w:r>
      <w:r w:rsidRPr="00D9132F">
        <w:rPr>
          <w:rFonts w:ascii="Times New Roman" w:hAnsi="Times New Roman" w:cs="Arial" w:hint="cs"/>
          <w:sz w:val="28"/>
          <w:szCs w:val="28"/>
          <w:rtl/>
        </w:rPr>
        <w:t>مرافق</w:t>
      </w:r>
      <w:r w:rsidRPr="00D9132F">
        <w:rPr>
          <w:rFonts w:ascii="Times New Roman" w:hAnsi="Times New Roman" w:cs="Arial"/>
          <w:sz w:val="28"/>
          <w:szCs w:val="28"/>
          <w:rtl/>
        </w:rPr>
        <w:t xml:space="preserve"> التدقيق  بالإضافة إلى جمع البيانات المفتوحة من الإنترنت. نظرًا لأن تحليل البيانات الكبيرة يغطي مناطق أخرى ضمن نطاق أوسع  فإن الأمر يتعلق بجمع جميع أنواع البيانات.</w:t>
      </w:r>
    </w:p>
    <w:p w:rsidR="00A7382D" w:rsidRPr="00D9132F" w:rsidRDefault="00A7382D" w:rsidP="00D9132F">
      <w:pPr>
        <w:bidi/>
        <w:adjustRightInd w:val="0"/>
        <w:snapToGrid w:val="0"/>
        <w:spacing w:afterLines="50" w:after="156" w:line="360" w:lineRule="auto"/>
        <w:jc w:val="both"/>
        <w:rPr>
          <w:rFonts w:ascii="Times New Roman" w:hAnsi="Times New Roman"/>
          <w:sz w:val="28"/>
          <w:szCs w:val="28"/>
        </w:rPr>
      </w:pPr>
      <w:r w:rsidRPr="00D9132F">
        <w:rPr>
          <w:rFonts w:ascii="Times New Roman" w:hAnsi="Times New Roman" w:cs="Arial"/>
          <w:b/>
          <w:bCs/>
          <w:sz w:val="28"/>
          <w:szCs w:val="28"/>
          <w:rtl/>
        </w:rPr>
        <w:lastRenderedPageBreak/>
        <w:t>ب. النهج المتعددة:</w:t>
      </w:r>
      <w:r w:rsidRPr="00D9132F">
        <w:rPr>
          <w:rFonts w:ascii="Times New Roman" w:hAnsi="Times New Roman" w:cs="Arial"/>
          <w:sz w:val="28"/>
          <w:szCs w:val="28"/>
          <w:rtl/>
        </w:rPr>
        <w:t xml:space="preserve"> تشير عملية </w:t>
      </w:r>
      <w:r w:rsidRPr="00D9132F">
        <w:rPr>
          <w:rFonts w:ascii="Times New Roman" w:hAnsi="Times New Roman" w:cs="Arial" w:hint="cs"/>
          <w:sz w:val="28"/>
          <w:szCs w:val="28"/>
          <w:rtl/>
        </w:rPr>
        <w:t>المراجعة و</w:t>
      </w:r>
      <w:r w:rsidRPr="00D9132F">
        <w:rPr>
          <w:rFonts w:ascii="Times New Roman" w:hAnsi="Times New Roman" w:cs="Arial"/>
          <w:sz w:val="28"/>
          <w:szCs w:val="28"/>
          <w:rtl/>
        </w:rPr>
        <w:t>التدقيق المستندة إلى البيانات الكبيرة إلى وجود عدد كبير من الطرق ال</w:t>
      </w:r>
      <w:r w:rsidR="005D719A" w:rsidRPr="00D9132F">
        <w:rPr>
          <w:rFonts w:ascii="Times New Roman" w:hAnsi="Times New Roman" w:cs="Arial"/>
          <w:sz w:val="28"/>
          <w:szCs w:val="28"/>
          <w:rtl/>
        </w:rPr>
        <w:t xml:space="preserve">مختلفة للنظر فيها. يمكن أن </w:t>
      </w:r>
      <w:r w:rsidR="005D719A" w:rsidRPr="00D9132F">
        <w:rPr>
          <w:rFonts w:ascii="Times New Roman" w:hAnsi="Times New Roman" w:cs="Arial" w:hint="cs"/>
          <w:sz w:val="28"/>
          <w:szCs w:val="28"/>
          <w:rtl/>
        </w:rPr>
        <w:t>ت</w:t>
      </w:r>
      <w:r w:rsidRPr="00D9132F">
        <w:rPr>
          <w:rFonts w:ascii="Times New Roman" w:hAnsi="Times New Roman" w:cs="Arial"/>
          <w:sz w:val="28"/>
          <w:szCs w:val="28"/>
          <w:rtl/>
        </w:rPr>
        <w:t xml:space="preserve">خدم غرضه الآليات المؤسسية والمخاطر المحتملة ونتائج </w:t>
      </w:r>
      <w:r w:rsidR="005D719A" w:rsidRPr="00D9132F">
        <w:rPr>
          <w:rFonts w:ascii="Times New Roman" w:hAnsi="Times New Roman" w:cs="Arial"/>
          <w:sz w:val="28"/>
          <w:szCs w:val="28"/>
          <w:rtl/>
        </w:rPr>
        <w:t>تطبيق سياسات معينة وما إلى ذلك</w:t>
      </w:r>
      <w:r w:rsidR="005D719A" w:rsidRPr="00D9132F">
        <w:rPr>
          <w:rFonts w:ascii="Times New Roman" w:hAnsi="Times New Roman" w:cs="Arial" w:hint="cs"/>
          <w:sz w:val="28"/>
          <w:szCs w:val="28"/>
          <w:rtl/>
        </w:rPr>
        <w:t>.</w:t>
      </w:r>
      <w:r w:rsidRPr="00D9132F">
        <w:rPr>
          <w:rFonts w:ascii="Times New Roman" w:hAnsi="Times New Roman" w:cs="Arial"/>
          <w:sz w:val="28"/>
          <w:szCs w:val="28"/>
          <w:rtl/>
        </w:rPr>
        <w:t xml:space="preserve"> ومن الممكن أيضا بشكل ديناميكي </w:t>
      </w:r>
      <w:r w:rsidR="005D719A" w:rsidRPr="00D9132F">
        <w:rPr>
          <w:rFonts w:ascii="Times New Roman" w:hAnsi="Times New Roman" w:cs="Arial" w:hint="cs"/>
          <w:sz w:val="28"/>
          <w:szCs w:val="28"/>
          <w:rtl/>
        </w:rPr>
        <w:t xml:space="preserve">عكس </w:t>
      </w:r>
      <w:r w:rsidRPr="00D9132F">
        <w:rPr>
          <w:rFonts w:ascii="Times New Roman" w:hAnsi="Times New Roman" w:cs="Arial"/>
          <w:sz w:val="28"/>
          <w:szCs w:val="28"/>
          <w:rtl/>
        </w:rPr>
        <w:t>ا</w:t>
      </w:r>
      <w:r w:rsidR="005D719A" w:rsidRPr="00D9132F">
        <w:rPr>
          <w:rFonts w:ascii="Times New Roman" w:hAnsi="Times New Roman" w:cs="Arial"/>
          <w:sz w:val="28"/>
          <w:szCs w:val="28"/>
          <w:rtl/>
        </w:rPr>
        <w:t>لعملية الكاملة لتنفيذ السياسات</w:t>
      </w:r>
      <w:r w:rsidRPr="00D9132F">
        <w:rPr>
          <w:rFonts w:ascii="Times New Roman" w:hAnsi="Times New Roman" w:cs="Arial"/>
          <w:sz w:val="28"/>
          <w:szCs w:val="28"/>
          <w:rtl/>
        </w:rPr>
        <w:t xml:space="preserve"> واستخدام التمويل وممارسة السلطة.</w:t>
      </w:r>
    </w:p>
    <w:p w:rsidR="005D719A" w:rsidRPr="00D9132F" w:rsidRDefault="005D719A" w:rsidP="00D9132F">
      <w:pPr>
        <w:bidi/>
        <w:adjustRightInd w:val="0"/>
        <w:snapToGrid w:val="0"/>
        <w:spacing w:afterLines="50" w:after="156" w:line="360" w:lineRule="auto"/>
        <w:jc w:val="both"/>
        <w:rPr>
          <w:rFonts w:ascii="Times New Roman" w:hAnsi="Times New Roman"/>
          <w:sz w:val="28"/>
          <w:szCs w:val="28"/>
        </w:rPr>
      </w:pPr>
      <w:r w:rsidRPr="00D9132F">
        <w:rPr>
          <w:rFonts w:ascii="Times New Roman" w:hAnsi="Times New Roman" w:cs="Arial"/>
          <w:b/>
          <w:bCs/>
          <w:sz w:val="28"/>
          <w:szCs w:val="28"/>
          <w:rtl/>
        </w:rPr>
        <w:t>ج. ا</w:t>
      </w:r>
      <w:r w:rsidRPr="00D9132F">
        <w:rPr>
          <w:rFonts w:ascii="Times New Roman" w:hAnsi="Times New Roman" w:cs="Arial" w:hint="cs"/>
          <w:b/>
          <w:bCs/>
          <w:sz w:val="28"/>
          <w:szCs w:val="28"/>
          <w:rtl/>
        </w:rPr>
        <w:t>ﻟﻌﻼﻗﺎ</w:t>
      </w:r>
      <w:r w:rsidRPr="00D9132F">
        <w:rPr>
          <w:rFonts w:ascii="Times New Roman" w:hAnsi="Times New Roman" w:cs="Arial" w:hint="eastAsia"/>
          <w:b/>
          <w:bCs/>
          <w:sz w:val="28"/>
          <w:szCs w:val="28"/>
          <w:rtl/>
        </w:rPr>
        <w:t>ت</w:t>
      </w:r>
      <w:r w:rsidRPr="00D9132F">
        <w:rPr>
          <w:rFonts w:ascii="Times New Roman" w:hAnsi="Times New Roman" w:cs="Arial"/>
          <w:b/>
          <w:bCs/>
          <w:sz w:val="28"/>
          <w:szCs w:val="28"/>
          <w:rtl/>
        </w:rPr>
        <w:t xml:space="preserve"> ا</w:t>
      </w:r>
      <w:r w:rsidRPr="00D9132F">
        <w:rPr>
          <w:rFonts w:ascii="Times New Roman" w:hAnsi="Times New Roman" w:cs="Arial" w:hint="cs"/>
          <w:b/>
          <w:bCs/>
          <w:sz w:val="28"/>
          <w:szCs w:val="28"/>
          <w:rtl/>
        </w:rPr>
        <w:t>ﻟﻣﺗﻌ</w:t>
      </w:r>
      <w:r w:rsidRPr="00D9132F">
        <w:rPr>
          <w:rFonts w:ascii="Times New Roman" w:hAnsi="Times New Roman" w:cs="Arial" w:hint="eastAsia"/>
          <w:b/>
          <w:bCs/>
          <w:sz w:val="28"/>
          <w:szCs w:val="28"/>
          <w:rtl/>
        </w:rPr>
        <w:t>ددة</w:t>
      </w:r>
      <w:r w:rsidRPr="00D9132F">
        <w:rPr>
          <w:rFonts w:ascii="Times New Roman" w:hAnsi="Times New Roman" w:cs="Arial"/>
          <w:b/>
          <w:bCs/>
          <w:sz w:val="28"/>
          <w:szCs w:val="28"/>
          <w:rtl/>
        </w:rPr>
        <w:t>:</w:t>
      </w:r>
      <w:r w:rsidRPr="00D9132F">
        <w:rPr>
          <w:rFonts w:ascii="Times New Roman" w:hAnsi="Times New Roman" w:cs="Arial"/>
          <w:sz w:val="28"/>
          <w:szCs w:val="28"/>
          <w:rtl/>
        </w:rPr>
        <w:t xml:space="preserve"> </w:t>
      </w:r>
      <w:r w:rsidRPr="00D9132F">
        <w:rPr>
          <w:rFonts w:ascii="Times New Roman" w:hAnsi="Times New Roman" w:cs="Arial" w:hint="cs"/>
          <w:sz w:val="28"/>
          <w:szCs w:val="28"/>
          <w:rtl/>
        </w:rPr>
        <w:t>ﻧ</w:t>
      </w:r>
      <w:r w:rsidRPr="00D9132F">
        <w:rPr>
          <w:rFonts w:ascii="Times New Roman" w:hAnsi="Times New Roman" w:cs="Arial" w:hint="eastAsia"/>
          <w:sz w:val="28"/>
          <w:szCs w:val="28"/>
          <w:rtl/>
        </w:rPr>
        <w:t>ظراً</w:t>
      </w:r>
      <w:r w:rsidRPr="00D9132F">
        <w:rPr>
          <w:rFonts w:ascii="Times New Roman" w:hAnsi="Times New Roman" w:cs="Arial"/>
          <w:sz w:val="28"/>
          <w:szCs w:val="28"/>
          <w:rtl/>
        </w:rPr>
        <w:t xml:space="preserve"> </w:t>
      </w:r>
      <w:r w:rsidRPr="00D9132F">
        <w:rPr>
          <w:rFonts w:ascii="Times New Roman" w:hAnsi="Times New Roman" w:cs="Arial" w:hint="cs"/>
          <w:sz w:val="28"/>
          <w:szCs w:val="28"/>
          <w:rtl/>
        </w:rPr>
        <w:t>ﻟﻟﻌﻼﻗﺎ</w:t>
      </w:r>
      <w:r w:rsidRPr="00D9132F">
        <w:rPr>
          <w:rFonts w:ascii="Times New Roman" w:hAnsi="Times New Roman" w:cs="Arial" w:hint="eastAsia"/>
          <w:sz w:val="28"/>
          <w:szCs w:val="28"/>
          <w:rtl/>
        </w:rPr>
        <w:t>ت</w:t>
      </w:r>
      <w:r w:rsidRPr="00D9132F">
        <w:rPr>
          <w:rFonts w:ascii="Times New Roman" w:hAnsi="Times New Roman" w:cs="Arial"/>
          <w:sz w:val="28"/>
          <w:szCs w:val="28"/>
          <w:rtl/>
        </w:rPr>
        <w:t xml:space="preserve"> وا</w:t>
      </w:r>
      <w:r w:rsidRPr="00D9132F">
        <w:rPr>
          <w:rFonts w:ascii="Times New Roman" w:hAnsi="Times New Roman" w:cs="Arial" w:hint="cs"/>
          <w:sz w:val="28"/>
          <w:szCs w:val="28"/>
          <w:rtl/>
        </w:rPr>
        <w:t>ﻟﻌﻼﻗﺎ</w:t>
      </w:r>
      <w:r w:rsidRPr="00D9132F">
        <w:rPr>
          <w:rFonts w:ascii="Times New Roman" w:hAnsi="Times New Roman" w:cs="Arial" w:hint="eastAsia"/>
          <w:sz w:val="28"/>
          <w:szCs w:val="28"/>
          <w:rtl/>
        </w:rPr>
        <w:t>ت</w:t>
      </w:r>
      <w:r w:rsidRPr="00D9132F">
        <w:rPr>
          <w:rFonts w:ascii="Times New Roman" w:hAnsi="Times New Roman" w:cs="Arial"/>
          <w:sz w:val="28"/>
          <w:szCs w:val="28"/>
          <w:rtl/>
        </w:rPr>
        <w:t xml:space="preserve"> ا</w:t>
      </w:r>
      <w:r w:rsidRPr="00D9132F">
        <w:rPr>
          <w:rFonts w:ascii="Times New Roman" w:hAnsi="Times New Roman" w:cs="Arial" w:hint="cs"/>
          <w:sz w:val="28"/>
          <w:szCs w:val="28"/>
          <w:rtl/>
        </w:rPr>
        <w:t>ﻟﻣﺧﺗﻟﻔﺔ</w:t>
      </w:r>
      <w:r w:rsidRPr="00D9132F">
        <w:rPr>
          <w:rFonts w:ascii="Times New Roman" w:hAnsi="Times New Roman" w:cs="Arial"/>
          <w:sz w:val="28"/>
          <w:szCs w:val="28"/>
          <w:rtl/>
        </w:rPr>
        <w:t xml:space="preserve"> </w:t>
      </w:r>
      <w:r w:rsidRPr="00D9132F">
        <w:rPr>
          <w:rFonts w:ascii="Times New Roman" w:hAnsi="Times New Roman" w:cs="Arial" w:hint="cs"/>
          <w:sz w:val="28"/>
          <w:szCs w:val="28"/>
          <w:rtl/>
        </w:rPr>
        <w:t>ﺑﯾ</w:t>
      </w:r>
      <w:r w:rsidRPr="00D9132F">
        <w:rPr>
          <w:rFonts w:ascii="Times New Roman" w:hAnsi="Times New Roman" w:cs="Arial" w:hint="eastAsia"/>
          <w:sz w:val="28"/>
          <w:szCs w:val="28"/>
          <w:rtl/>
        </w:rPr>
        <w:t>ن</w:t>
      </w:r>
      <w:r w:rsidRPr="00D9132F">
        <w:rPr>
          <w:rFonts w:ascii="Times New Roman" w:hAnsi="Times New Roman" w:cs="Arial"/>
          <w:sz w:val="28"/>
          <w:szCs w:val="28"/>
          <w:rtl/>
        </w:rPr>
        <w:t xml:space="preserve"> ا</w:t>
      </w:r>
      <w:r w:rsidRPr="00D9132F">
        <w:rPr>
          <w:rFonts w:ascii="Times New Roman" w:hAnsi="Times New Roman" w:cs="Arial" w:hint="cs"/>
          <w:sz w:val="28"/>
          <w:szCs w:val="28"/>
          <w:rtl/>
        </w:rPr>
        <w:t>ﻟﺑﯾﺎﻧﺎ</w:t>
      </w:r>
      <w:r w:rsidRPr="00D9132F">
        <w:rPr>
          <w:rFonts w:ascii="Times New Roman" w:hAnsi="Times New Roman" w:cs="Arial" w:hint="eastAsia"/>
          <w:sz w:val="28"/>
          <w:szCs w:val="28"/>
          <w:rtl/>
        </w:rPr>
        <w:t>ت</w:t>
      </w:r>
      <w:r w:rsidRPr="00D9132F">
        <w:rPr>
          <w:rFonts w:ascii="Times New Roman" w:hAnsi="Times New Roman" w:cs="Arial"/>
          <w:sz w:val="28"/>
          <w:szCs w:val="28"/>
          <w:rtl/>
        </w:rPr>
        <w:t xml:space="preserve">  </w:t>
      </w:r>
      <w:r w:rsidRPr="00D9132F">
        <w:rPr>
          <w:rFonts w:ascii="Times New Roman" w:hAnsi="Times New Roman" w:cs="Arial" w:hint="cs"/>
          <w:sz w:val="28"/>
          <w:szCs w:val="28"/>
          <w:rtl/>
        </w:rPr>
        <w:t>تتضمن المراجعة</w:t>
      </w:r>
      <w:r w:rsidRPr="00D9132F">
        <w:rPr>
          <w:rFonts w:ascii="Times New Roman" w:hAnsi="Times New Roman" w:cs="Arial"/>
          <w:sz w:val="28"/>
          <w:szCs w:val="28"/>
          <w:rtl/>
        </w:rPr>
        <w:t xml:space="preserve"> </w:t>
      </w:r>
      <w:r w:rsidRPr="00D9132F">
        <w:rPr>
          <w:rFonts w:ascii="Times New Roman" w:hAnsi="Times New Roman" w:cs="Arial" w:hint="cs"/>
          <w:sz w:val="28"/>
          <w:szCs w:val="28"/>
          <w:rtl/>
        </w:rPr>
        <w:t>و</w:t>
      </w:r>
      <w:r w:rsidRPr="00D9132F">
        <w:rPr>
          <w:rFonts w:ascii="Times New Roman" w:hAnsi="Times New Roman" w:cs="Arial"/>
          <w:sz w:val="28"/>
          <w:szCs w:val="28"/>
          <w:rtl/>
        </w:rPr>
        <w:t>ا</w:t>
      </w:r>
      <w:r w:rsidRPr="00D9132F">
        <w:rPr>
          <w:rFonts w:ascii="Times New Roman" w:hAnsi="Times New Roman" w:cs="Arial" w:hint="cs"/>
          <w:sz w:val="28"/>
          <w:szCs w:val="28"/>
          <w:rtl/>
        </w:rPr>
        <w:t>ﻟﺗ</w:t>
      </w:r>
      <w:r w:rsidRPr="00D9132F">
        <w:rPr>
          <w:rFonts w:ascii="Times New Roman" w:hAnsi="Times New Roman" w:cs="Arial" w:hint="eastAsia"/>
          <w:sz w:val="28"/>
          <w:szCs w:val="28"/>
          <w:rtl/>
        </w:rPr>
        <w:t>د</w:t>
      </w:r>
      <w:r w:rsidRPr="00D9132F">
        <w:rPr>
          <w:rFonts w:ascii="Times New Roman" w:hAnsi="Times New Roman" w:cs="Arial" w:hint="cs"/>
          <w:sz w:val="28"/>
          <w:szCs w:val="28"/>
          <w:rtl/>
        </w:rPr>
        <w:t>ﻗﯾ</w:t>
      </w:r>
      <w:r w:rsidRPr="00D9132F">
        <w:rPr>
          <w:rFonts w:ascii="Times New Roman" w:hAnsi="Times New Roman" w:cs="Arial" w:hint="eastAsia"/>
          <w:sz w:val="28"/>
          <w:szCs w:val="28"/>
          <w:rtl/>
        </w:rPr>
        <w:t>ق</w:t>
      </w:r>
      <w:r w:rsidRPr="00D9132F">
        <w:rPr>
          <w:rFonts w:ascii="Times New Roman" w:hAnsi="Times New Roman" w:cs="Arial"/>
          <w:sz w:val="28"/>
          <w:szCs w:val="28"/>
          <w:rtl/>
        </w:rPr>
        <w:t xml:space="preserve"> ا</w:t>
      </w:r>
      <w:r w:rsidRPr="00D9132F">
        <w:rPr>
          <w:rFonts w:ascii="Times New Roman" w:hAnsi="Times New Roman" w:cs="Arial" w:hint="cs"/>
          <w:sz w:val="28"/>
          <w:szCs w:val="28"/>
          <w:rtl/>
        </w:rPr>
        <w:t>ﻟﮐﺑﯾ</w:t>
      </w:r>
      <w:r w:rsidRPr="00D9132F">
        <w:rPr>
          <w:rFonts w:ascii="Times New Roman" w:hAnsi="Times New Roman" w:cs="Arial" w:hint="eastAsia"/>
          <w:sz w:val="28"/>
          <w:szCs w:val="28"/>
          <w:rtl/>
        </w:rPr>
        <w:t>ر</w:t>
      </w:r>
      <w:r w:rsidRPr="00D9132F">
        <w:rPr>
          <w:rFonts w:ascii="Times New Roman" w:hAnsi="Times New Roman" w:cs="Arial"/>
          <w:sz w:val="28"/>
          <w:szCs w:val="28"/>
          <w:rtl/>
        </w:rPr>
        <w:t xml:space="preserve"> ا</w:t>
      </w:r>
      <w:r w:rsidRPr="00D9132F">
        <w:rPr>
          <w:rFonts w:ascii="Times New Roman" w:hAnsi="Times New Roman" w:cs="Arial" w:hint="cs"/>
          <w:sz w:val="28"/>
          <w:szCs w:val="28"/>
          <w:rtl/>
        </w:rPr>
        <w:t>ﻟﻣﻌﺗﻣ</w:t>
      </w:r>
      <w:r w:rsidRPr="00D9132F">
        <w:rPr>
          <w:rFonts w:ascii="Times New Roman" w:hAnsi="Times New Roman" w:cs="Arial" w:hint="eastAsia"/>
          <w:sz w:val="28"/>
          <w:szCs w:val="28"/>
          <w:rtl/>
        </w:rPr>
        <w:t>د</w:t>
      </w:r>
      <w:r w:rsidRPr="00D9132F">
        <w:rPr>
          <w:rFonts w:ascii="Times New Roman" w:hAnsi="Times New Roman" w:cs="Arial"/>
          <w:sz w:val="28"/>
          <w:szCs w:val="28"/>
          <w:rtl/>
        </w:rPr>
        <w:t xml:space="preserve"> </w:t>
      </w:r>
      <w:r w:rsidRPr="00D9132F">
        <w:rPr>
          <w:rFonts w:ascii="Times New Roman" w:hAnsi="Times New Roman" w:cs="Arial" w:hint="cs"/>
          <w:sz w:val="28"/>
          <w:szCs w:val="28"/>
          <w:rtl/>
        </w:rPr>
        <w:t>ﻋﻟﯽ</w:t>
      </w:r>
      <w:r w:rsidRPr="00D9132F">
        <w:rPr>
          <w:rFonts w:ascii="Times New Roman" w:hAnsi="Times New Roman" w:cs="Arial"/>
          <w:sz w:val="28"/>
          <w:szCs w:val="28"/>
          <w:rtl/>
        </w:rPr>
        <w:t xml:space="preserve"> ا</w:t>
      </w:r>
      <w:r w:rsidRPr="00D9132F">
        <w:rPr>
          <w:rFonts w:ascii="Times New Roman" w:hAnsi="Times New Roman" w:cs="Arial" w:hint="cs"/>
          <w:sz w:val="28"/>
          <w:szCs w:val="28"/>
          <w:rtl/>
        </w:rPr>
        <w:t>ﻟﺑﯾﺎﻧﺎ</w:t>
      </w:r>
      <w:r w:rsidRPr="00D9132F">
        <w:rPr>
          <w:rFonts w:ascii="Times New Roman" w:hAnsi="Times New Roman" w:cs="Arial" w:hint="eastAsia"/>
          <w:sz w:val="28"/>
          <w:szCs w:val="28"/>
          <w:rtl/>
        </w:rPr>
        <w:t>ت</w:t>
      </w:r>
      <w:r w:rsidRPr="00D9132F">
        <w:rPr>
          <w:rFonts w:ascii="Times New Roman" w:hAnsi="Times New Roman" w:cs="Arial"/>
          <w:sz w:val="28"/>
          <w:szCs w:val="28"/>
          <w:rtl/>
        </w:rPr>
        <w:t xml:space="preserve"> إ</w:t>
      </w:r>
      <w:r w:rsidRPr="00D9132F">
        <w:rPr>
          <w:rFonts w:ascii="Times New Roman" w:hAnsi="Times New Roman" w:cs="Arial" w:hint="cs"/>
          <w:sz w:val="28"/>
          <w:szCs w:val="28"/>
          <w:rtl/>
        </w:rPr>
        <w:t>ﺷ</w:t>
      </w:r>
      <w:r w:rsidRPr="00D9132F">
        <w:rPr>
          <w:rFonts w:ascii="Times New Roman" w:hAnsi="Times New Roman" w:cs="Arial" w:hint="eastAsia"/>
          <w:sz w:val="28"/>
          <w:szCs w:val="28"/>
          <w:rtl/>
        </w:rPr>
        <w:t>راك</w:t>
      </w:r>
      <w:r w:rsidRPr="00D9132F">
        <w:rPr>
          <w:rFonts w:ascii="Times New Roman" w:hAnsi="Times New Roman" w:cs="Arial"/>
          <w:sz w:val="28"/>
          <w:szCs w:val="28"/>
          <w:rtl/>
        </w:rPr>
        <w:t xml:space="preserve"> </w:t>
      </w:r>
      <w:r w:rsidRPr="00D9132F">
        <w:rPr>
          <w:rFonts w:ascii="Times New Roman" w:hAnsi="Times New Roman" w:cs="Arial" w:hint="cs"/>
          <w:sz w:val="28"/>
          <w:szCs w:val="28"/>
          <w:rtl/>
        </w:rPr>
        <w:t>ﻣﺧﺗﻟ</w:t>
      </w:r>
      <w:r w:rsidRPr="00D9132F">
        <w:rPr>
          <w:rFonts w:ascii="Times New Roman" w:hAnsi="Times New Roman" w:cs="Arial" w:hint="eastAsia"/>
          <w:sz w:val="28"/>
          <w:szCs w:val="28"/>
          <w:rtl/>
        </w:rPr>
        <w:t>ف</w:t>
      </w:r>
      <w:r w:rsidRPr="00D9132F">
        <w:rPr>
          <w:rFonts w:ascii="Times New Roman" w:hAnsi="Times New Roman" w:cs="Arial"/>
          <w:sz w:val="28"/>
          <w:szCs w:val="28"/>
          <w:rtl/>
        </w:rPr>
        <w:t xml:space="preserve"> ا</w:t>
      </w:r>
      <w:r w:rsidRPr="00D9132F">
        <w:rPr>
          <w:rFonts w:ascii="Times New Roman" w:hAnsi="Times New Roman" w:cs="Arial" w:hint="cs"/>
          <w:sz w:val="28"/>
          <w:szCs w:val="28"/>
          <w:rtl/>
        </w:rPr>
        <w:t>ﻹ</w:t>
      </w:r>
      <w:r w:rsidRPr="00D9132F">
        <w:rPr>
          <w:rFonts w:ascii="Times New Roman" w:hAnsi="Times New Roman" w:cs="Arial" w:hint="eastAsia"/>
          <w:sz w:val="28"/>
          <w:szCs w:val="28"/>
          <w:rtl/>
        </w:rPr>
        <w:t>دارات</w:t>
      </w:r>
      <w:r w:rsidRPr="00D9132F">
        <w:rPr>
          <w:rFonts w:ascii="Times New Roman" w:hAnsi="Times New Roman" w:cs="Arial"/>
          <w:sz w:val="28"/>
          <w:szCs w:val="28"/>
          <w:rtl/>
        </w:rPr>
        <w:t xml:space="preserve"> وا</w:t>
      </w:r>
      <w:r w:rsidRPr="00D9132F">
        <w:rPr>
          <w:rFonts w:ascii="Times New Roman" w:hAnsi="Times New Roman" w:cs="Arial" w:hint="cs"/>
          <w:sz w:val="28"/>
          <w:szCs w:val="28"/>
          <w:rtl/>
        </w:rPr>
        <w:t>ﻟﻣ</w:t>
      </w:r>
      <w:r w:rsidRPr="00D9132F">
        <w:rPr>
          <w:rFonts w:ascii="Times New Roman" w:hAnsi="Times New Roman" w:cs="Arial" w:hint="eastAsia"/>
          <w:sz w:val="28"/>
          <w:szCs w:val="28"/>
          <w:rtl/>
        </w:rPr>
        <w:t>وا</w:t>
      </w:r>
      <w:r w:rsidRPr="00D9132F">
        <w:rPr>
          <w:rFonts w:ascii="Times New Roman" w:hAnsi="Times New Roman" w:cs="Arial" w:hint="cs"/>
          <w:sz w:val="28"/>
          <w:szCs w:val="28"/>
          <w:rtl/>
        </w:rPr>
        <w:t>ﻗﻊ</w:t>
      </w:r>
      <w:r w:rsidRPr="00D9132F">
        <w:rPr>
          <w:rFonts w:ascii="Times New Roman" w:hAnsi="Times New Roman" w:cs="Arial"/>
          <w:sz w:val="28"/>
          <w:szCs w:val="28"/>
          <w:rtl/>
        </w:rPr>
        <w:t xml:space="preserve"> وا</w:t>
      </w:r>
      <w:r w:rsidRPr="00D9132F">
        <w:rPr>
          <w:rFonts w:ascii="Times New Roman" w:hAnsi="Times New Roman" w:cs="Arial" w:hint="cs"/>
          <w:sz w:val="28"/>
          <w:szCs w:val="28"/>
          <w:rtl/>
        </w:rPr>
        <w:t>ﻟﻧ</w:t>
      </w:r>
      <w:r w:rsidRPr="00D9132F">
        <w:rPr>
          <w:rFonts w:ascii="Times New Roman" w:hAnsi="Times New Roman" w:cs="Arial" w:hint="eastAsia"/>
          <w:sz w:val="28"/>
          <w:szCs w:val="28"/>
          <w:rtl/>
        </w:rPr>
        <w:t>ظم</w:t>
      </w:r>
      <w:r w:rsidRPr="00D9132F">
        <w:rPr>
          <w:rFonts w:ascii="Times New Roman" w:hAnsi="Times New Roman" w:cs="Arial"/>
          <w:sz w:val="28"/>
          <w:szCs w:val="28"/>
          <w:rtl/>
        </w:rPr>
        <w:t xml:space="preserve"> وا</w:t>
      </w:r>
      <w:r w:rsidRPr="00D9132F">
        <w:rPr>
          <w:rFonts w:ascii="Times New Roman" w:hAnsi="Times New Roman" w:cs="Arial" w:hint="cs"/>
          <w:sz w:val="28"/>
          <w:szCs w:val="28"/>
          <w:rtl/>
        </w:rPr>
        <w:t>ﻟﮭﯾﺋﺎ</w:t>
      </w:r>
      <w:r w:rsidRPr="00D9132F">
        <w:rPr>
          <w:rFonts w:ascii="Times New Roman" w:hAnsi="Times New Roman" w:cs="Arial" w:hint="eastAsia"/>
          <w:sz w:val="28"/>
          <w:szCs w:val="28"/>
          <w:rtl/>
        </w:rPr>
        <w:t>ت</w:t>
      </w:r>
      <w:r w:rsidRPr="00D9132F">
        <w:rPr>
          <w:rFonts w:ascii="Times New Roman" w:hAnsi="Times New Roman" w:cs="Arial"/>
          <w:sz w:val="28"/>
          <w:szCs w:val="28"/>
          <w:rtl/>
        </w:rPr>
        <w:t xml:space="preserve"> ا</w:t>
      </w:r>
      <w:r w:rsidRPr="00D9132F">
        <w:rPr>
          <w:rFonts w:ascii="Times New Roman" w:hAnsi="Times New Roman" w:cs="Arial" w:hint="cs"/>
          <w:sz w:val="28"/>
          <w:szCs w:val="28"/>
          <w:rtl/>
        </w:rPr>
        <w:t>ﻟﺣﮐ</w:t>
      </w:r>
      <w:r w:rsidRPr="00D9132F">
        <w:rPr>
          <w:rFonts w:ascii="Times New Roman" w:hAnsi="Times New Roman" w:cs="Arial" w:hint="eastAsia"/>
          <w:sz w:val="28"/>
          <w:szCs w:val="28"/>
          <w:rtl/>
        </w:rPr>
        <w:t>و</w:t>
      </w:r>
      <w:r w:rsidRPr="00D9132F">
        <w:rPr>
          <w:rFonts w:ascii="Times New Roman" w:hAnsi="Times New Roman" w:cs="Arial" w:hint="cs"/>
          <w:sz w:val="28"/>
          <w:szCs w:val="28"/>
          <w:rtl/>
        </w:rPr>
        <w:t>ﻣﯾﺔ</w:t>
      </w:r>
      <w:r w:rsidRPr="00D9132F">
        <w:rPr>
          <w:rFonts w:ascii="Times New Roman" w:hAnsi="Times New Roman" w:cs="Arial"/>
          <w:sz w:val="28"/>
          <w:szCs w:val="28"/>
          <w:rtl/>
        </w:rPr>
        <w:t xml:space="preserve"> </w:t>
      </w:r>
      <w:r w:rsidRPr="00D9132F">
        <w:rPr>
          <w:rFonts w:ascii="Times New Roman" w:hAnsi="Times New Roman" w:cs="Arial" w:hint="cs"/>
          <w:sz w:val="28"/>
          <w:szCs w:val="28"/>
          <w:rtl/>
        </w:rPr>
        <w:t>ﻋﻟﯽ</w:t>
      </w:r>
      <w:r w:rsidRPr="00D9132F">
        <w:rPr>
          <w:rFonts w:ascii="Times New Roman" w:hAnsi="Times New Roman" w:cs="Arial"/>
          <w:sz w:val="28"/>
          <w:szCs w:val="28"/>
          <w:rtl/>
        </w:rPr>
        <w:t xml:space="preserve"> </w:t>
      </w:r>
      <w:r w:rsidRPr="00D9132F">
        <w:rPr>
          <w:rFonts w:ascii="Times New Roman" w:hAnsi="Times New Roman" w:cs="Arial" w:hint="cs"/>
          <w:sz w:val="28"/>
          <w:szCs w:val="28"/>
          <w:rtl/>
        </w:rPr>
        <w:t>المستويات</w:t>
      </w:r>
      <w:r w:rsidRPr="00D9132F">
        <w:rPr>
          <w:rFonts w:ascii="Times New Roman" w:hAnsi="Times New Roman" w:cs="Arial"/>
          <w:sz w:val="28"/>
          <w:szCs w:val="28"/>
          <w:rtl/>
        </w:rPr>
        <w:t xml:space="preserve"> </w:t>
      </w:r>
      <w:r w:rsidRPr="00D9132F">
        <w:rPr>
          <w:rFonts w:ascii="Times New Roman" w:hAnsi="Times New Roman" w:cs="Arial" w:hint="cs"/>
          <w:sz w:val="28"/>
          <w:szCs w:val="28"/>
          <w:rtl/>
        </w:rPr>
        <w:t>المختلفة</w:t>
      </w:r>
      <w:r w:rsidRPr="00D9132F">
        <w:rPr>
          <w:rFonts w:ascii="Times New Roman" w:hAnsi="Times New Roman" w:cs="Arial"/>
          <w:sz w:val="28"/>
          <w:szCs w:val="28"/>
          <w:rtl/>
        </w:rPr>
        <w:t xml:space="preserve"> </w:t>
      </w:r>
      <w:r w:rsidRPr="00D9132F">
        <w:rPr>
          <w:rFonts w:ascii="Times New Roman" w:hAnsi="Times New Roman" w:cs="Arial" w:hint="cs"/>
          <w:sz w:val="28"/>
          <w:szCs w:val="28"/>
          <w:rtl/>
        </w:rPr>
        <w:t>والمناطق</w:t>
      </w:r>
      <w:r w:rsidRPr="00D9132F">
        <w:rPr>
          <w:rFonts w:ascii="Times New Roman" w:hAnsi="Times New Roman" w:cs="Arial"/>
          <w:sz w:val="28"/>
          <w:szCs w:val="28"/>
          <w:rtl/>
        </w:rPr>
        <w:t xml:space="preserve"> </w:t>
      </w:r>
      <w:r w:rsidRPr="00D9132F">
        <w:rPr>
          <w:rFonts w:ascii="Times New Roman" w:hAnsi="Times New Roman" w:cs="Arial" w:hint="cs"/>
          <w:sz w:val="28"/>
          <w:szCs w:val="28"/>
          <w:rtl/>
        </w:rPr>
        <w:t xml:space="preserve">المختلفة حيث </w:t>
      </w:r>
      <w:r w:rsidRPr="00D9132F">
        <w:rPr>
          <w:rFonts w:ascii="Times New Roman" w:hAnsi="Times New Roman" w:cs="Arial"/>
          <w:sz w:val="28"/>
          <w:szCs w:val="28"/>
          <w:rtl/>
        </w:rPr>
        <w:t xml:space="preserve"> تتفاعل مصادر البيانات هذه مع بعضها البعض  مما يسمح بفهم الوضع الحقيقي بشكل أفضل وحل مشكلة عدم تناسق البيانات.</w:t>
      </w:r>
    </w:p>
    <w:p w:rsidR="005D719A" w:rsidRPr="00D9132F" w:rsidRDefault="005D719A" w:rsidP="00D9132F">
      <w:pPr>
        <w:bidi/>
        <w:adjustRightInd w:val="0"/>
        <w:snapToGrid w:val="0"/>
        <w:spacing w:afterLines="50" w:after="156" w:line="360" w:lineRule="auto"/>
        <w:jc w:val="both"/>
        <w:rPr>
          <w:rFonts w:ascii="Times New Roman" w:hAnsi="Times New Roman"/>
          <w:sz w:val="28"/>
          <w:szCs w:val="28"/>
        </w:rPr>
      </w:pPr>
      <w:r w:rsidRPr="00D9132F">
        <w:rPr>
          <w:rFonts w:ascii="Times New Roman" w:hAnsi="Times New Roman" w:cs="Arial"/>
          <w:b/>
          <w:bCs/>
          <w:sz w:val="28"/>
          <w:szCs w:val="28"/>
          <w:rtl/>
        </w:rPr>
        <w:t xml:space="preserve">د. </w:t>
      </w:r>
      <w:r w:rsidRPr="00D9132F">
        <w:rPr>
          <w:rFonts w:ascii="Times New Roman" w:hAnsi="Times New Roman" w:cs="Arial" w:hint="cs"/>
          <w:b/>
          <w:bCs/>
          <w:sz w:val="28"/>
          <w:szCs w:val="28"/>
          <w:rtl/>
        </w:rPr>
        <w:t>ال</w:t>
      </w:r>
      <w:r w:rsidRPr="00D9132F">
        <w:rPr>
          <w:rFonts w:ascii="Times New Roman" w:hAnsi="Times New Roman" w:cs="Arial"/>
          <w:b/>
          <w:bCs/>
          <w:sz w:val="28"/>
          <w:szCs w:val="28"/>
          <w:rtl/>
        </w:rPr>
        <w:t xml:space="preserve">تقنيات </w:t>
      </w:r>
      <w:r w:rsidRPr="00D9132F">
        <w:rPr>
          <w:rFonts w:ascii="Times New Roman" w:hAnsi="Times New Roman" w:cs="Arial" w:hint="cs"/>
          <w:b/>
          <w:bCs/>
          <w:sz w:val="28"/>
          <w:szCs w:val="28"/>
          <w:rtl/>
        </w:rPr>
        <w:t>ال</w:t>
      </w:r>
      <w:r w:rsidRPr="00D9132F">
        <w:rPr>
          <w:rFonts w:ascii="Times New Roman" w:hAnsi="Times New Roman" w:cs="Arial"/>
          <w:b/>
          <w:bCs/>
          <w:sz w:val="28"/>
          <w:szCs w:val="28"/>
          <w:rtl/>
        </w:rPr>
        <w:t>متعددة:</w:t>
      </w:r>
      <w:r w:rsidRPr="00D9132F">
        <w:rPr>
          <w:rFonts w:ascii="Times New Roman" w:hAnsi="Times New Roman" w:cs="Arial"/>
          <w:sz w:val="28"/>
          <w:szCs w:val="28"/>
          <w:rtl/>
        </w:rPr>
        <w:t xml:space="preserve"> </w:t>
      </w:r>
      <w:r w:rsidRPr="00D9132F">
        <w:rPr>
          <w:rFonts w:ascii="Times New Roman" w:hAnsi="Times New Roman" w:cs="Arial" w:hint="cs"/>
          <w:sz w:val="28"/>
          <w:szCs w:val="28"/>
          <w:rtl/>
        </w:rPr>
        <w:t>ت</w:t>
      </w:r>
      <w:r w:rsidRPr="00D9132F">
        <w:rPr>
          <w:rFonts w:ascii="Times New Roman" w:hAnsi="Times New Roman" w:cs="Arial"/>
          <w:sz w:val="28"/>
          <w:szCs w:val="28"/>
          <w:rtl/>
        </w:rPr>
        <w:t xml:space="preserve">تطلب </w:t>
      </w:r>
      <w:r w:rsidRPr="00D9132F">
        <w:rPr>
          <w:rFonts w:ascii="Times New Roman" w:hAnsi="Times New Roman" w:cs="Arial" w:hint="cs"/>
          <w:sz w:val="28"/>
          <w:szCs w:val="28"/>
          <w:rtl/>
        </w:rPr>
        <w:t>المراجعة و</w:t>
      </w:r>
      <w:r w:rsidRPr="00D9132F">
        <w:rPr>
          <w:rFonts w:ascii="Times New Roman" w:hAnsi="Times New Roman" w:cs="Arial"/>
          <w:sz w:val="28"/>
          <w:szCs w:val="28"/>
          <w:rtl/>
        </w:rPr>
        <w:t xml:space="preserve">التدقيق المستند إلى </w:t>
      </w:r>
      <w:r w:rsidRPr="00D9132F">
        <w:rPr>
          <w:rFonts w:ascii="Times New Roman" w:hAnsi="Times New Roman" w:cs="Arial" w:hint="cs"/>
          <w:sz w:val="28"/>
          <w:szCs w:val="28"/>
          <w:rtl/>
        </w:rPr>
        <w:t>ال</w:t>
      </w:r>
      <w:r w:rsidRPr="00D9132F">
        <w:rPr>
          <w:rFonts w:ascii="Times New Roman" w:hAnsi="Times New Roman" w:cs="Arial"/>
          <w:sz w:val="28"/>
          <w:szCs w:val="28"/>
          <w:rtl/>
        </w:rPr>
        <w:t xml:space="preserve">بيانات </w:t>
      </w:r>
      <w:r w:rsidRPr="00D9132F">
        <w:rPr>
          <w:rFonts w:ascii="Times New Roman" w:hAnsi="Times New Roman" w:cs="Arial" w:hint="cs"/>
          <w:sz w:val="28"/>
          <w:szCs w:val="28"/>
          <w:rtl/>
        </w:rPr>
        <w:t>ال</w:t>
      </w:r>
      <w:r w:rsidRPr="00D9132F">
        <w:rPr>
          <w:rFonts w:ascii="Times New Roman" w:hAnsi="Times New Roman" w:cs="Arial"/>
          <w:sz w:val="28"/>
          <w:szCs w:val="28"/>
          <w:rtl/>
        </w:rPr>
        <w:t>كبيرة تطبيق عدد من التقنيات والأساليب الجديدة لجمع وتخزين ومعالجة البيانات</w:t>
      </w:r>
      <w:r w:rsidRPr="00D9132F">
        <w:rPr>
          <w:rFonts w:ascii="Times New Roman" w:hAnsi="Times New Roman" w:cs="Arial" w:hint="cs"/>
          <w:sz w:val="28"/>
          <w:szCs w:val="28"/>
          <w:rtl/>
        </w:rPr>
        <w:t xml:space="preserve"> وذلك</w:t>
      </w:r>
      <w:r w:rsidRPr="00D9132F">
        <w:rPr>
          <w:rFonts w:ascii="Times New Roman" w:hAnsi="Times New Roman" w:cs="Arial"/>
          <w:sz w:val="28"/>
          <w:szCs w:val="28"/>
          <w:rtl/>
        </w:rPr>
        <w:t xml:space="preserve"> بالإضافة إلى استخلاصها وتحليلها. </w:t>
      </w:r>
      <w:r w:rsidRPr="00D9132F">
        <w:rPr>
          <w:rFonts w:ascii="Times New Roman" w:hAnsi="Times New Roman" w:cs="Arial" w:hint="cs"/>
          <w:sz w:val="28"/>
          <w:szCs w:val="28"/>
          <w:rtl/>
        </w:rPr>
        <w:t>و</w:t>
      </w:r>
      <w:r w:rsidRPr="00D9132F">
        <w:rPr>
          <w:rFonts w:ascii="Times New Roman" w:hAnsi="Times New Roman" w:cs="Arial"/>
          <w:sz w:val="28"/>
          <w:szCs w:val="28"/>
          <w:rtl/>
        </w:rPr>
        <w:t xml:space="preserve">من أجل جمع البيانات </w:t>
      </w:r>
      <w:r w:rsidRPr="00D9132F">
        <w:rPr>
          <w:rFonts w:ascii="Times New Roman" w:hAnsi="Times New Roman" w:cs="Arial" w:hint="cs"/>
          <w:sz w:val="28"/>
          <w:szCs w:val="28"/>
          <w:rtl/>
        </w:rPr>
        <w:t>و</w:t>
      </w:r>
      <w:r w:rsidRPr="00D9132F">
        <w:rPr>
          <w:rFonts w:ascii="Times New Roman" w:hAnsi="Times New Roman" w:cs="Arial"/>
          <w:sz w:val="28"/>
          <w:szCs w:val="28"/>
          <w:rtl/>
        </w:rPr>
        <w:t>بالإضافة إلى أدوات لاستخراج و</w:t>
      </w:r>
      <w:r w:rsidRPr="00D9132F">
        <w:rPr>
          <w:rFonts w:ascii="Times New Roman" w:hAnsi="Times New Roman" w:cs="Arial" w:hint="cs"/>
          <w:sz w:val="28"/>
          <w:szCs w:val="28"/>
          <w:rtl/>
        </w:rPr>
        <w:t>ال</w:t>
      </w:r>
      <w:r w:rsidRPr="00D9132F">
        <w:rPr>
          <w:rFonts w:ascii="Times New Roman" w:hAnsi="Times New Roman" w:cs="Arial"/>
          <w:sz w:val="28"/>
          <w:szCs w:val="28"/>
          <w:rtl/>
        </w:rPr>
        <w:t>تحويل وتحميل البيانات (</w:t>
      </w:r>
      <w:r w:rsidRPr="00D9132F">
        <w:rPr>
          <w:rFonts w:ascii="Times New Roman" w:hAnsi="Times New Roman"/>
          <w:sz w:val="28"/>
          <w:szCs w:val="28"/>
        </w:rPr>
        <w:t>ETL</w:t>
      </w:r>
      <w:r w:rsidRPr="00D9132F">
        <w:rPr>
          <w:rFonts w:ascii="Times New Roman" w:hAnsi="Times New Roman" w:cs="Arial"/>
          <w:sz w:val="28"/>
          <w:szCs w:val="28"/>
          <w:rtl/>
        </w:rPr>
        <w:t xml:space="preserve">)  يتم استخدام تقنيات جديدة مختلفة  مثل التنقيب والاستشعار الجغرافي البعيد وأجهزة الاستشعار الخاصة  من أجل تخزين ومعالجة البيانات </w:t>
      </w:r>
      <w:r w:rsidRPr="00D9132F">
        <w:rPr>
          <w:rFonts w:ascii="Times New Roman" w:hAnsi="Times New Roman" w:cs="Arial" w:hint="cs"/>
          <w:sz w:val="28"/>
          <w:szCs w:val="28"/>
          <w:rtl/>
        </w:rPr>
        <w:t>و</w:t>
      </w:r>
      <w:r w:rsidRPr="00D9132F">
        <w:rPr>
          <w:rFonts w:ascii="Times New Roman" w:hAnsi="Times New Roman" w:cs="Arial"/>
          <w:sz w:val="28"/>
          <w:szCs w:val="28"/>
          <w:rtl/>
        </w:rPr>
        <w:t xml:space="preserve">يتم استخدام </w:t>
      </w:r>
      <w:r w:rsidRPr="00D9132F">
        <w:rPr>
          <w:rFonts w:ascii="Times New Roman" w:hAnsi="Times New Roman" w:cs="Arial" w:hint="cs"/>
          <w:sz w:val="28"/>
          <w:szCs w:val="28"/>
          <w:rtl/>
        </w:rPr>
        <w:t>ال</w:t>
      </w:r>
      <w:r w:rsidRPr="00D9132F">
        <w:rPr>
          <w:rFonts w:ascii="Times New Roman" w:hAnsi="Times New Roman" w:cs="Arial"/>
          <w:sz w:val="28"/>
          <w:szCs w:val="28"/>
          <w:rtl/>
        </w:rPr>
        <w:t xml:space="preserve">بنية </w:t>
      </w:r>
      <w:r w:rsidRPr="00D9132F">
        <w:rPr>
          <w:rFonts w:ascii="Times New Roman" w:hAnsi="Times New Roman" w:cs="Arial" w:hint="cs"/>
          <w:sz w:val="28"/>
          <w:szCs w:val="28"/>
          <w:rtl/>
        </w:rPr>
        <w:t>ال</w:t>
      </w:r>
      <w:r w:rsidRPr="00D9132F">
        <w:rPr>
          <w:rFonts w:ascii="Times New Roman" w:hAnsi="Times New Roman" w:cs="Arial"/>
          <w:sz w:val="28"/>
          <w:szCs w:val="28"/>
          <w:rtl/>
        </w:rPr>
        <w:t xml:space="preserve">موزعة (مثل </w:t>
      </w:r>
      <w:r w:rsidRPr="00D9132F">
        <w:rPr>
          <w:rFonts w:ascii="Times New Roman" w:hAnsi="Times New Roman"/>
          <w:sz w:val="28"/>
          <w:szCs w:val="28"/>
        </w:rPr>
        <w:t>Hadoop</w:t>
      </w:r>
      <w:r w:rsidRPr="00D9132F">
        <w:rPr>
          <w:rFonts w:ascii="Times New Roman" w:hAnsi="Times New Roman" w:cs="Arial"/>
          <w:sz w:val="28"/>
          <w:szCs w:val="28"/>
          <w:rtl/>
        </w:rPr>
        <w:t xml:space="preserve"> </w:t>
      </w:r>
      <w:r w:rsidRPr="00D9132F">
        <w:rPr>
          <w:rFonts w:ascii="Times New Roman" w:hAnsi="Times New Roman" w:cs="Arial" w:hint="cs"/>
          <w:sz w:val="28"/>
          <w:szCs w:val="28"/>
          <w:rtl/>
        </w:rPr>
        <w:t>وغيرها</w:t>
      </w:r>
      <w:r w:rsidRPr="00D9132F">
        <w:rPr>
          <w:rFonts w:ascii="Times New Roman" w:hAnsi="Times New Roman" w:cs="Arial"/>
          <w:sz w:val="28"/>
          <w:szCs w:val="28"/>
          <w:rtl/>
        </w:rPr>
        <w:t>)</w:t>
      </w:r>
      <w:r w:rsidRPr="00D9132F">
        <w:rPr>
          <w:rFonts w:ascii="Times New Roman" w:hAnsi="Times New Roman" w:cs="Arial" w:hint="cs"/>
          <w:sz w:val="28"/>
          <w:szCs w:val="28"/>
          <w:rtl/>
        </w:rPr>
        <w:t>،</w:t>
      </w:r>
      <w:r w:rsidRPr="00D9132F">
        <w:rPr>
          <w:rFonts w:ascii="Times New Roman" w:hAnsi="Times New Roman" w:cs="Arial"/>
          <w:sz w:val="28"/>
          <w:szCs w:val="28"/>
          <w:rtl/>
        </w:rPr>
        <w:t xml:space="preserve"> </w:t>
      </w:r>
      <w:r w:rsidRPr="00D9132F">
        <w:rPr>
          <w:rFonts w:ascii="Times New Roman" w:hAnsi="Times New Roman" w:cs="Arial" w:hint="cs"/>
          <w:sz w:val="28"/>
          <w:szCs w:val="28"/>
          <w:rtl/>
        </w:rPr>
        <w:t>و</w:t>
      </w:r>
      <w:r w:rsidRPr="00D9132F">
        <w:rPr>
          <w:rFonts w:ascii="Times New Roman" w:hAnsi="Times New Roman" w:cs="Arial"/>
          <w:sz w:val="28"/>
          <w:szCs w:val="28"/>
          <w:rtl/>
        </w:rPr>
        <w:t xml:space="preserve">لاستخراج البيانات وتحليلها  تم تطوير </w:t>
      </w:r>
      <w:r w:rsidRPr="00D9132F">
        <w:rPr>
          <w:rFonts w:ascii="Times New Roman" w:hAnsi="Times New Roman" w:cs="Arial" w:hint="cs"/>
          <w:sz w:val="28"/>
          <w:szCs w:val="28"/>
          <w:rtl/>
        </w:rPr>
        <w:t>ال</w:t>
      </w:r>
      <w:r w:rsidRPr="00D9132F">
        <w:rPr>
          <w:rFonts w:ascii="Times New Roman" w:hAnsi="Times New Roman" w:cs="Arial"/>
          <w:sz w:val="28"/>
          <w:szCs w:val="28"/>
          <w:rtl/>
        </w:rPr>
        <w:t xml:space="preserve">طرق </w:t>
      </w:r>
      <w:r w:rsidRPr="00D9132F">
        <w:rPr>
          <w:rFonts w:ascii="Times New Roman" w:hAnsi="Times New Roman" w:cs="Arial" w:hint="cs"/>
          <w:sz w:val="28"/>
          <w:szCs w:val="28"/>
          <w:rtl/>
        </w:rPr>
        <w:t>ال</w:t>
      </w:r>
      <w:r w:rsidRPr="00D9132F">
        <w:rPr>
          <w:rFonts w:ascii="Times New Roman" w:hAnsi="Times New Roman" w:cs="Arial"/>
          <w:sz w:val="28"/>
          <w:szCs w:val="28"/>
          <w:rtl/>
        </w:rPr>
        <w:t>متنوعة من التحليل الإحصائي البسيط إلى أدوات التصور</w:t>
      </w:r>
      <w:r w:rsidR="00F06E54" w:rsidRPr="00D9132F">
        <w:rPr>
          <w:rFonts w:ascii="Times New Roman" w:hAnsi="Times New Roman" w:cs="Arial" w:hint="cs"/>
          <w:sz w:val="28"/>
          <w:szCs w:val="28"/>
          <w:rtl/>
        </w:rPr>
        <w:t xml:space="preserve"> المرئي</w:t>
      </w:r>
      <w:r w:rsidRPr="00D9132F">
        <w:rPr>
          <w:rFonts w:ascii="Times New Roman" w:hAnsi="Times New Roman" w:cs="Arial"/>
          <w:sz w:val="28"/>
          <w:szCs w:val="28"/>
          <w:rtl/>
        </w:rPr>
        <w:t>.</w:t>
      </w:r>
    </w:p>
    <w:p w:rsidR="005D719A" w:rsidRPr="00D9132F" w:rsidRDefault="00F06E54" w:rsidP="00D9132F">
      <w:pPr>
        <w:bidi/>
        <w:adjustRightInd w:val="0"/>
        <w:snapToGrid w:val="0"/>
        <w:spacing w:afterLines="50" w:after="156" w:line="360" w:lineRule="auto"/>
        <w:jc w:val="both"/>
        <w:rPr>
          <w:rFonts w:ascii="Times New Roman" w:hAnsi="Times New Roman"/>
          <w:sz w:val="28"/>
          <w:szCs w:val="28"/>
        </w:rPr>
      </w:pPr>
      <w:r w:rsidRPr="00D9132F">
        <w:rPr>
          <w:rFonts w:ascii="Times New Roman" w:hAnsi="Times New Roman" w:cs="Arial"/>
          <w:b/>
          <w:bCs/>
          <w:sz w:val="28"/>
          <w:szCs w:val="28"/>
          <w:rtl/>
        </w:rPr>
        <w:t xml:space="preserve">ه. </w:t>
      </w:r>
      <w:r w:rsidRPr="00D9132F">
        <w:rPr>
          <w:rFonts w:ascii="Times New Roman" w:hAnsi="Times New Roman" w:cs="Arial" w:hint="cs"/>
          <w:b/>
          <w:bCs/>
          <w:sz w:val="28"/>
          <w:szCs w:val="28"/>
          <w:rtl/>
        </w:rPr>
        <w:t>ال</w:t>
      </w:r>
      <w:r w:rsidRPr="00D9132F">
        <w:rPr>
          <w:rFonts w:ascii="Times New Roman" w:hAnsi="Times New Roman" w:cs="Arial"/>
          <w:b/>
          <w:bCs/>
          <w:sz w:val="28"/>
          <w:szCs w:val="28"/>
          <w:rtl/>
        </w:rPr>
        <w:t xml:space="preserve">أوضاع </w:t>
      </w:r>
      <w:r w:rsidRPr="00D9132F">
        <w:rPr>
          <w:rFonts w:ascii="Times New Roman" w:hAnsi="Times New Roman" w:cs="Arial" w:hint="cs"/>
          <w:b/>
          <w:bCs/>
          <w:sz w:val="28"/>
          <w:szCs w:val="28"/>
          <w:rtl/>
        </w:rPr>
        <w:t>ال</w:t>
      </w:r>
      <w:r w:rsidRPr="00D9132F">
        <w:rPr>
          <w:rFonts w:ascii="Times New Roman" w:hAnsi="Times New Roman" w:cs="Arial"/>
          <w:b/>
          <w:bCs/>
          <w:sz w:val="28"/>
          <w:szCs w:val="28"/>
          <w:rtl/>
        </w:rPr>
        <w:t>متعددة:</w:t>
      </w:r>
      <w:r w:rsidRPr="00D9132F">
        <w:rPr>
          <w:rFonts w:ascii="Times New Roman" w:hAnsi="Times New Roman" w:cs="Arial"/>
          <w:sz w:val="28"/>
          <w:szCs w:val="28"/>
          <w:rtl/>
        </w:rPr>
        <w:t xml:space="preserve"> يمكن إجراء </w:t>
      </w:r>
      <w:r w:rsidR="009344F0" w:rsidRPr="00D9132F">
        <w:rPr>
          <w:rFonts w:ascii="Times New Roman" w:hAnsi="Times New Roman" w:cs="Arial" w:hint="cs"/>
          <w:sz w:val="28"/>
          <w:szCs w:val="28"/>
          <w:rtl/>
        </w:rPr>
        <w:t>المرجعة و</w:t>
      </w:r>
      <w:r w:rsidRPr="00D9132F">
        <w:rPr>
          <w:rFonts w:ascii="Times New Roman" w:hAnsi="Times New Roman" w:cs="Arial"/>
          <w:sz w:val="28"/>
          <w:szCs w:val="28"/>
          <w:rtl/>
        </w:rPr>
        <w:t xml:space="preserve">التدقيق على أساس البيانات الكبيرة مباشرة </w:t>
      </w:r>
      <w:r w:rsidRPr="00D9132F">
        <w:rPr>
          <w:rFonts w:ascii="Times New Roman" w:hAnsi="Times New Roman" w:cs="Arial" w:hint="cs"/>
          <w:sz w:val="28"/>
          <w:szCs w:val="28"/>
          <w:rtl/>
        </w:rPr>
        <w:t>في المرفق</w:t>
      </w:r>
      <w:r w:rsidRPr="00D9132F">
        <w:rPr>
          <w:rFonts w:ascii="Times New Roman" w:hAnsi="Times New Roman" w:cs="Arial"/>
          <w:sz w:val="28"/>
          <w:szCs w:val="28"/>
          <w:rtl/>
        </w:rPr>
        <w:t xml:space="preserve"> </w:t>
      </w:r>
      <w:r w:rsidRPr="00D9132F">
        <w:rPr>
          <w:rFonts w:ascii="Times New Roman" w:hAnsi="Times New Roman" w:cs="Arial" w:hint="cs"/>
          <w:sz w:val="28"/>
          <w:szCs w:val="28"/>
          <w:rtl/>
        </w:rPr>
        <w:t>و</w:t>
      </w:r>
      <w:r w:rsidRPr="00D9132F">
        <w:rPr>
          <w:rFonts w:ascii="Times New Roman" w:hAnsi="Times New Roman" w:cs="Arial"/>
          <w:sz w:val="28"/>
          <w:szCs w:val="28"/>
          <w:rtl/>
        </w:rPr>
        <w:t>خارج</w:t>
      </w:r>
      <w:r w:rsidRPr="00D9132F">
        <w:rPr>
          <w:rFonts w:ascii="Times New Roman" w:hAnsi="Times New Roman" w:cs="Arial" w:hint="cs"/>
          <w:sz w:val="28"/>
          <w:szCs w:val="28"/>
          <w:rtl/>
        </w:rPr>
        <w:t>ه</w:t>
      </w:r>
      <w:r w:rsidRPr="00D9132F">
        <w:rPr>
          <w:rFonts w:ascii="Times New Roman" w:hAnsi="Times New Roman" w:cs="Arial"/>
          <w:sz w:val="28"/>
          <w:szCs w:val="28"/>
          <w:rtl/>
        </w:rPr>
        <w:t xml:space="preserve"> ، وكذلك باستخدام كلا الوضعين. من الممكن تطبيق </w:t>
      </w:r>
      <w:r w:rsidR="00780500" w:rsidRPr="00D9132F">
        <w:rPr>
          <w:rFonts w:ascii="Times New Roman" w:hAnsi="Times New Roman" w:cs="Arial" w:hint="cs"/>
          <w:sz w:val="28"/>
          <w:szCs w:val="28"/>
          <w:rtl/>
        </w:rPr>
        <w:t>ال</w:t>
      </w:r>
      <w:r w:rsidRPr="00D9132F">
        <w:rPr>
          <w:rFonts w:ascii="Times New Roman" w:hAnsi="Times New Roman" w:cs="Arial"/>
          <w:sz w:val="28"/>
          <w:szCs w:val="28"/>
          <w:rtl/>
        </w:rPr>
        <w:t xml:space="preserve">أساليب </w:t>
      </w:r>
      <w:r w:rsidR="00780500" w:rsidRPr="00D9132F">
        <w:rPr>
          <w:rFonts w:ascii="Times New Roman" w:hAnsi="Times New Roman" w:cs="Arial" w:hint="cs"/>
          <w:sz w:val="28"/>
          <w:szCs w:val="28"/>
          <w:rtl/>
        </w:rPr>
        <w:t>ال</w:t>
      </w:r>
      <w:r w:rsidRPr="00D9132F">
        <w:rPr>
          <w:rFonts w:ascii="Times New Roman" w:hAnsi="Times New Roman" w:cs="Arial"/>
          <w:sz w:val="28"/>
          <w:szCs w:val="28"/>
          <w:rtl/>
        </w:rPr>
        <w:t xml:space="preserve">متعددة </w:t>
      </w:r>
      <w:r w:rsidR="00780500" w:rsidRPr="00D9132F">
        <w:rPr>
          <w:rFonts w:ascii="Times New Roman" w:hAnsi="Times New Roman" w:cs="Arial" w:hint="cs"/>
          <w:sz w:val="28"/>
          <w:szCs w:val="28"/>
          <w:rtl/>
        </w:rPr>
        <w:t>ال</w:t>
      </w:r>
      <w:r w:rsidR="00780500" w:rsidRPr="00D9132F">
        <w:rPr>
          <w:rFonts w:ascii="Times New Roman" w:hAnsi="Times New Roman" w:cs="Arial"/>
          <w:sz w:val="28"/>
          <w:szCs w:val="28"/>
          <w:rtl/>
        </w:rPr>
        <w:t xml:space="preserve">مرنة  مثل جمع البيانات المركزي  والتحقق عن بعد  والتحقق عبر الإنترنت </w:t>
      </w:r>
      <w:r w:rsidRPr="00D9132F">
        <w:rPr>
          <w:rFonts w:ascii="Times New Roman" w:hAnsi="Times New Roman" w:cs="Arial"/>
          <w:sz w:val="28"/>
          <w:szCs w:val="28"/>
          <w:rtl/>
        </w:rPr>
        <w:t xml:space="preserve"> وما </w:t>
      </w:r>
      <w:r w:rsidR="00780500" w:rsidRPr="00D9132F">
        <w:rPr>
          <w:rFonts w:ascii="Times New Roman" w:hAnsi="Times New Roman" w:cs="Arial" w:hint="cs"/>
          <w:sz w:val="28"/>
          <w:szCs w:val="28"/>
          <w:rtl/>
        </w:rPr>
        <w:t>شابه ذلك</w:t>
      </w:r>
      <w:r w:rsidRPr="00D9132F">
        <w:rPr>
          <w:rFonts w:ascii="Times New Roman" w:hAnsi="Times New Roman" w:cs="Arial"/>
          <w:sz w:val="28"/>
          <w:szCs w:val="28"/>
          <w:rtl/>
        </w:rPr>
        <w:t xml:space="preserve">. كل هذا لا يسمح فقط بتحليل بيانات </w:t>
      </w:r>
      <w:r w:rsidR="00780500" w:rsidRPr="00D9132F">
        <w:rPr>
          <w:rFonts w:ascii="Times New Roman" w:hAnsi="Times New Roman" w:cs="Arial" w:hint="cs"/>
          <w:sz w:val="28"/>
          <w:szCs w:val="28"/>
          <w:rtl/>
        </w:rPr>
        <w:t>المراجعة و</w:t>
      </w:r>
      <w:r w:rsidRPr="00D9132F">
        <w:rPr>
          <w:rFonts w:ascii="Times New Roman" w:hAnsi="Times New Roman" w:cs="Arial"/>
          <w:sz w:val="28"/>
          <w:szCs w:val="28"/>
          <w:rtl/>
        </w:rPr>
        <w:t>الت</w:t>
      </w:r>
      <w:r w:rsidR="00780500" w:rsidRPr="00D9132F">
        <w:rPr>
          <w:rFonts w:ascii="Times New Roman" w:hAnsi="Times New Roman" w:cs="Arial"/>
          <w:sz w:val="28"/>
          <w:szCs w:val="28"/>
          <w:rtl/>
        </w:rPr>
        <w:t xml:space="preserve">دقيق التي تتم مباشرة في </w:t>
      </w:r>
      <w:r w:rsidR="00780500" w:rsidRPr="00D9132F">
        <w:rPr>
          <w:rFonts w:ascii="Times New Roman" w:hAnsi="Times New Roman" w:cs="Arial" w:hint="cs"/>
          <w:sz w:val="28"/>
          <w:szCs w:val="28"/>
          <w:rtl/>
        </w:rPr>
        <w:t>المرفق</w:t>
      </w:r>
      <w:r w:rsidR="00780500" w:rsidRPr="00D9132F">
        <w:rPr>
          <w:rFonts w:ascii="Times New Roman" w:hAnsi="Times New Roman" w:cs="Arial"/>
          <w:sz w:val="28"/>
          <w:szCs w:val="28"/>
          <w:rtl/>
        </w:rPr>
        <w:t xml:space="preserve"> </w:t>
      </w:r>
      <w:r w:rsidRPr="00D9132F">
        <w:rPr>
          <w:rFonts w:ascii="Times New Roman" w:hAnsi="Times New Roman" w:cs="Arial"/>
          <w:sz w:val="28"/>
          <w:szCs w:val="28"/>
          <w:rtl/>
        </w:rPr>
        <w:t xml:space="preserve"> لتحليل البيانات الكبيرة م</w:t>
      </w:r>
      <w:r w:rsidR="00780500" w:rsidRPr="00D9132F">
        <w:rPr>
          <w:rFonts w:ascii="Times New Roman" w:hAnsi="Times New Roman" w:cs="Arial"/>
          <w:sz w:val="28"/>
          <w:szCs w:val="28"/>
          <w:rtl/>
        </w:rPr>
        <w:t xml:space="preserve">ن خلال تحديث المعلومات بانتظام </w:t>
      </w:r>
      <w:r w:rsidRPr="00D9132F">
        <w:rPr>
          <w:rFonts w:ascii="Times New Roman" w:hAnsi="Times New Roman" w:cs="Arial"/>
          <w:sz w:val="28"/>
          <w:szCs w:val="28"/>
          <w:rtl/>
        </w:rPr>
        <w:t xml:space="preserve"> ولكن أيضًا </w:t>
      </w:r>
      <w:r w:rsidR="00780500" w:rsidRPr="00D9132F">
        <w:rPr>
          <w:rFonts w:ascii="Times New Roman" w:hAnsi="Times New Roman" w:cs="Arial" w:hint="cs"/>
          <w:sz w:val="28"/>
          <w:szCs w:val="28"/>
          <w:rtl/>
        </w:rPr>
        <w:t>تسمح ب</w:t>
      </w:r>
      <w:r w:rsidRPr="00D9132F">
        <w:rPr>
          <w:rFonts w:ascii="Times New Roman" w:hAnsi="Times New Roman" w:cs="Arial"/>
          <w:sz w:val="28"/>
          <w:szCs w:val="28"/>
          <w:rtl/>
        </w:rPr>
        <w:t>مراقبة مناطق المخاطر الرئيسية.</w:t>
      </w:r>
    </w:p>
    <w:p w:rsidR="005D719A" w:rsidRPr="00D9132F" w:rsidRDefault="009344F0" w:rsidP="00D9132F">
      <w:pPr>
        <w:bidi/>
        <w:adjustRightInd w:val="0"/>
        <w:snapToGrid w:val="0"/>
        <w:spacing w:afterLines="50" w:after="156" w:line="360" w:lineRule="auto"/>
        <w:jc w:val="both"/>
        <w:rPr>
          <w:rFonts w:ascii="Times New Roman" w:hAnsi="Times New Roman"/>
          <w:sz w:val="28"/>
          <w:szCs w:val="28"/>
        </w:rPr>
      </w:pPr>
      <w:r w:rsidRPr="00D9132F">
        <w:rPr>
          <w:rFonts w:ascii="Times New Roman" w:hAnsi="Times New Roman" w:cs="Arial"/>
          <w:sz w:val="28"/>
          <w:szCs w:val="28"/>
          <w:rtl/>
        </w:rPr>
        <w:t xml:space="preserve">تسمح هذه </w:t>
      </w:r>
      <w:r w:rsidRPr="00D9132F">
        <w:rPr>
          <w:rFonts w:ascii="Times New Roman" w:hAnsi="Times New Roman" w:cs="Arial" w:hint="cs"/>
          <w:sz w:val="28"/>
          <w:szCs w:val="28"/>
          <w:rtl/>
        </w:rPr>
        <w:t>الخصائص</w:t>
      </w:r>
      <w:r w:rsidRPr="00D9132F">
        <w:rPr>
          <w:rFonts w:ascii="Times New Roman" w:hAnsi="Times New Roman" w:cs="Arial"/>
          <w:sz w:val="28"/>
          <w:szCs w:val="28"/>
          <w:rtl/>
        </w:rPr>
        <w:t xml:space="preserve"> المميزة ل</w:t>
      </w:r>
      <w:r w:rsidRPr="00D9132F">
        <w:rPr>
          <w:rFonts w:ascii="Times New Roman" w:hAnsi="Times New Roman" w:cs="Arial" w:hint="cs"/>
          <w:sz w:val="28"/>
          <w:szCs w:val="28"/>
          <w:rtl/>
        </w:rPr>
        <w:t>لمراجعة وا</w:t>
      </w:r>
      <w:r w:rsidRPr="00D9132F">
        <w:rPr>
          <w:rFonts w:ascii="Times New Roman" w:hAnsi="Times New Roman" w:cs="Arial"/>
          <w:sz w:val="28"/>
          <w:szCs w:val="28"/>
          <w:rtl/>
        </w:rPr>
        <w:t xml:space="preserve">لتدقيق على أساس البيانات الكبيرة </w:t>
      </w:r>
      <w:r w:rsidRPr="00D9132F">
        <w:rPr>
          <w:rFonts w:ascii="Times New Roman" w:hAnsi="Times New Roman" w:cs="Arial" w:hint="cs"/>
          <w:sz w:val="28"/>
          <w:szCs w:val="28"/>
          <w:rtl/>
        </w:rPr>
        <w:t>لل</w:t>
      </w:r>
      <w:r w:rsidRPr="00D9132F">
        <w:rPr>
          <w:rFonts w:ascii="Times New Roman" w:eastAsia="Arial Unicode MS" w:hAnsi="Times New Roman" w:cs="Arial"/>
          <w:sz w:val="28"/>
          <w:szCs w:val="28"/>
          <w:rtl/>
        </w:rPr>
        <w:t>هيئات العليا للمراجعة</w:t>
      </w:r>
      <w:r w:rsidRPr="00D9132F">
        <w:rPr>
          <w:rFonts w:ascii="Times New Roman" w:hAnsi="Times New Roman" w:cs="Arial"/>
          <w:sz w:val="28"/>
          <w:szCs w:val="28"/>
          <w:rtl/>
        </w:rPr>
        <w:t xml:space="preserve"> بالانتقال من عمليات المراجعة الانتقائية إلى التدقيق في مجموعات سكانية كاملة  من عمليات الفحص الجزئي إلى الضوابط المعقدة  </w:t>
      </w:r>
      <w:r w:rsidRPr="00D9132F">
        <w:rPr>
          <w:rFonts w:ascii="Times New Roman" w:hAnsi="Times New Roman" w:cs="Arial" w:hint="cs"/>
          <w:sz w:val="28"/>
          <w:szCs w:val="28"/>
          <w:rtl/>
        </w:rPr>
        <w:t>و</w:t>
      </w:r>
      <w:r w:rsidRPr="00D9132F">
        <w:rPr>
          <w:rFonts w:ascii="Times New Roman" w:hAnsi="Times New Roman" w:cs="Arial"/>
          <w:sz w:val="28"/>
          <w:szCs w:val="28"/>
          <w:rtl/>
        </w:rPr>
        <w:t>من الصغيرة إلى الكبيرة ومن فحوصات الحقائق إلى عمليات التفتيش المتزامنة والمتقدمة.</w:t>
      </w:r>
    </w:p>
    <w:p w:rsidR="00C34902" w:rsidRPr="00D9132F" w:rsidRDefault="00C34902" w:rsidP="00D9132F">
      <w:pPr>
        <w:bidi/>
        <w:adjustRightInd w:val="0"/>
        <w:snapToGrid w:val="0"/>
        <w:spacing w:afterLines="50" w:after="156" w:line="360" w:lineRule="auto"/>
        <w:jc w:val="both"/>
        <w:rPr>
          <w:rFonts w:ascii="Times New Roman" w:hAnsi="Times New Roman"/>
          <w:b/>
          <w:bCs/>
          <w:sz w:val="28"/>
          <w:szCs w:val="28"/>
        </w:rPr>
      </w:pPr>
      <w:r w:rsidRPr="00D9132F">
        <w:rPr>
          <w:rFonts w:ascii="Times New Roman" w:hAnsi="Times New Roman" w:cs="Arial"/>
          <w:b/>
          <w:bCs/>
          <w:sz w:val="28"/>
          <w:szCs w:val="28"/>
          <w:rtl/>
        </w:rPr>
        <w:t xml:space="preserve">3.3.2 دور تحليل البيانات الكبيرة في تنفيذ </w:t>
      </w:r>
      <w:r w:rsidRPr="00D9132F">
        <w:rPr>
          <w:rFonts w:ascii="Times New Roman" w:hAnsi="Times New Roman" w:cs="Arial" w:hint="cs"/>
          <w:b/>
          <w:bCs/>
          <w:sz w:val="28"/>
          <w:szCs w:val="28"/>
          <w:rtl/>
        </w:rPr>
        <w:t>ال</w:t>
      </w:r>
      <w:r w:rsidRPr="00D9132F">
        <w:rPr>
          <w:rFonts w:ascii="Times New Roman" w:eastAsia="Arial Unicode MS" w:hAnsi="Times New Roman" w:cs="Arial"/>
          <w:b/>
          <w:bCs/>
          <w:sz w:val="28"/>
          <w:szCs w:val="28"/>
          <w:rtl/>
        </w:rPr>
        <w:t>هيئات العليا للمراجعة</w:t>
      </w:r>
      <w:r w:rsidRPr="00D9132F">
        <w:rPr>
          <w:rFonts w:ascii="Times New Roman" w:hAnsi="Times New Roman" w:cs="Arial"/>
          <w:sz w:val="28"/>
          <w:szCs w:val="28"/>
          <w:rtl/>
        </w:rPr>
        <w:t xml:space="preserve"> </w:t>
      </w:r>
      <w:r w:rsidRPr="00D9132F">
        <w:rPr>
          <w:rFonts w:ascii="Times New Roman" w:hAnsi="Times New Roman" w:cs="Arial"/>
          <w:b/>
          <w:bCs/>
          <w:sz w:val="28"/>
          <w:szCs w:val="28"/>
          <w:rtl/>
        </w:rPr>
        <w:t>للوظائف الموكلة إليهم</w:t>
      </w:r>
    </w:p>
    <w:p w:rsidR="00C34902" w:rsidRPr="00D9132F" w:rsidRDefault="00C34902" w:rsidP="00D9132F">
      <w:pPr>
        <w:bidi/>
        <w:adjustRightInd w:val="0"/>
        <w:snapToGrid w:val="0"/>
        <w:spacing w:afterLines="50" w:after="156" w:line="360" w:lineRule="auto"/>
        <w:jc w:val="both"/>
        <w:rPr>
          <w:rFonts w:ascii="Times New Roman" w:hAnsi="Times New Roman"/>
          <w:sz w:val="28"/>
          <w:szCs w:val="28"/>
        </w:rPr>
      </w:pPr>
      <w:r w:rsidRPr="00D9132F">
        <w:rPr>
          <w:rFonts w:ascii="Times New Roman" w:hAnsi="Times New Roman" w:cs="Arial" w:hint="cs"/>
          <w:sz w:val="28"/>
          <w:szCs w:val="28"/>
          <w:rtl/>
        </w:rPr>
        <w:lastRenderedPageBreak/>
        <w:t>خلال</w:t>
      </w:r>
      <w:r w:rsidRPr="00D9132F">
        <w:rPr>
          <w:rFonts w:ascii="Times New Roman" w:hAnsi="Times New Roman" w:cs="Arial"/>
          <w:sz w:val="28"/>
          <w:szCs w:val="28"/>
          <w:rtl/>
        </w:rPr>
        <w:t xml:space="preserve"> </w:t>
      </w:r>
      <w:r w:rsidRPr="00D9132F">
        <w:rPr>
          <w:rFonts w:ascii="Times New Roman" w:hAnsi="Times New Roman" w:cs="Arial" w:hint="cs"/>
          <w:sz w:val="28"/>
          <w:szCs w:val="28"/>
          <w:rtl/>
        </w:rPr>
        <w:t>العديد</w:t>
      </w:r>
      <w:r w:rsidRPr="00D9132F">
        <w:rPr>
          <w:rFonts w:ascii="Times New Roman" w:hAnsi="Times New Roman" w:cs="Arial"/>
          <w:sz w:val="28"/>
          <w:szCs w:val="28"/>
          <w:rtl/>
        </w:rPr>
        <w:t xml:space="preserve"> من السنوات  وبعد </w:t>
      </w:r>
      <w:r w:rsidRPr="00D9132F">
        <w:rPr>
          <w:rFonts w:ascii="Times New Roman" w:hAnsi="Times New Roman" w:cs="Arial" w:hint="cs"/>
          <w:sz w:val="28"/>
          <w:szCs w:val="28"/>
          <w:rtl/>
        </w:rPr>
        <w:t xml:space="preserve">وضع </w:t>
      </w:r>
      <w:r w:rsidRPr="00D9132F">
        <w:rPr>
          <w:rFonts w:ascii="Times New Roman" w:hAnsi="Times New Roman" w:cs="Arial"/>
          <w:sz w:val="28"/>
          <w:szCs w:val="28"/>
          <w:rtl/>
        </w:rPr>
        <w:t xml:space="preserve">المبادئ </w:t>
      </w:r>
      <w:r w:rsidRPr="00D9132F">
        <w:rPr>
          <w:rFonts w:ascii="Times New Roman" w:hAnsi="Times New Roman" w:cs="Arial" w:hint="cs"/>
          <w:sz w:val="28"/>
          <w:szCs w:val="28"/>
          <w:rtl/>
        </w:rPr>
        <w:t>المبينة</w:t>
      </w:r>
      <w:r w:rsidRPr="00D9132F">
        <w:rPr>
          <w:rFonts w:ascii="Times New Roman" w:hAnsi="Times New Roman" w:cs="Arial"/>
          <w:sz w:val="28"/>
          <w:szCs w:val="28"/>
          <w:rtl/>
        </w:rPr>
        <w:t xml:space="preserve"> في إعلانات ليما والمكسيك وبكين  وفي إطار المهام الموكلة إليهم </w:t>
      </w:r>
      <w:r w:rsidRPr="00D9132F">
        <w:rPr>
          <w:rFonts w:ascii="Times New Roman" w:hAnsi="Times New Roman" w:cs="Arial" w:hint="cs"/>
          <w:sz w:val="28"/>
          <w:szCs w:val="28"/>
          <w:rtl/>
        </w:rPr>
        <w:t>ت</w:t>
      </w:r>
      <w:r w:rsidRPr="00D9132F">
        <w:rPr>
          <w:rFonts w:ascii="Times New Roman" w:hAnsi="Times New Roman" w:cs="Arial"/>
          <w:sz w:val="28"/>
          <w:szCs w:val="28"/>
          <w:rtl/>
        </w:rPr>
        <w:t xml:space="preserve">لعب </w:t>
      </w:r>
      <w:r w:rsidRPr="00D9132F">
        <w:rPr>
          <w:rFonts w:ascii="Times New Roman" w:hAnsi="Times New Roman" w:cs="Arial" w:hint="cs"/>
          <w:sz w:val="28"/>
          <w:szCs w:val="28"/>
          <w:rtl/>
        </w:rPr>
        <w:t>ال</w:t>
      </w:r>
      <w:r w:rsidRPr="00D9132F">
        <w:rPr>
          <w:rFonts w:ascii="Times New Roman" w:eastAsia="Arial Unicode MS" w:hAnsi="Times New Roman" w:cs="Arial"/>
          <w:sz w:val="28"/>
          <w:szCs w:val="28"/>
          <w:rtl/>
        </w:rPr>
        <w:t>هيئات العليا للمراجعة</w:t>
      </w:r>
      <w:r w:rsidRPr="00D9132F">
        <w:rPr>
          <w:rFonts w:ascii="Times New Roman" w:hAnsi="Times New Roman" w:cs="Arial"/>
          <w:sz w:val="28"/>
          <w:szCs w:val="28"/>
          <w:rtl/>
        </w:rPr>
        <w:t xml:space="preserve"> دوراً حاسماً في تحسين كفاءة القطاع العام  وفي تعزيز عمل الهيئات الحكومية  </w:t>
      </w:r>
      <w:r w:rsidRPr="00D9132F">
        <w:rPr>
          <w:rFonts w:ascii="Times New Roman" w:hAnsi="Times New Roman" w:cs="Arial" w:hint="cs"/>
          <w:sz w:val="28"/>
          <w:szCs w:val="28"/>
          <w:rtl/>
        </w:rPr>
        <w:t>و</w:t>
      </w:r>
      <w:r w:rsidRPr="00D9132F">
        <w:rPr>
          <w:rFonts w:ascii="Times New Roman" w:hAnsi="Times New Roman" w:cs="Arial"/>
          <w:sz w:val="28"/>
          <w:szCs w:val="28"/>
          <w:rtl/>
        </w:rPr>
        <w:t>في ضمان الشفافية والمسؤولية في محاربة الفساد وتسريع التنمية المستدامة.</w:t>
      </w:r>
    </w:p>
    <w:p w:rsidR="00C34902" w:rsidRPr="00D9132F" w:rsidRDefault="00C34902" w:rsidP="00D9132F">
      <w:pPr>
        <w:bidi/>
        <w:adjustRightInd w:val="0"/>
        <w:snapToGrid w:val="0"/>
        <w:spacing w:afterLines="50" w:after="156" w:line="360" w:lineRule="auto"/>
        <w:jc w:val="both"/>
        <w:rPr>
          <w:rFonts w:ascii="Times New Roman" w:hAnsi="Times New Roman"/>
          <w:sz w:val="28"/>
          <w:szCs w:val="28"/>
        </w:rPr>
      </w:pPr>
      <w:r w:rsidRPr="00D9132F">
        <w:rPr>
          <w:rFonts w:ascii="Times New Roman" w:hAnsi="Times New Roman" w:cs="Arial" w:hint="cs"/>
          <w:sz w:val="28"/>
          <w:szCs w:val="28"/>
          <w:rtl/>
        </w:rPr>
        <w:t>لقد</w:t>
      </w:r>
      <w:r w:rsidRPr="00D9132F">
        <w:rPr>
          <w:rFonts w:ascii="Times New Roman" w:hAnsi="Times New Roman" w:cs="Arial"/>
          <w:sz w:val="28"/>
          <w:szCs w:val="28"/>
          <w:rtl/>
        </w:rPr>
        <w:t xml:space="preserve"> أدى تطوير التكنولوجيات والاقتصاد والمجتمع ككل في الوقت الحاضر إلى </w:t>
      </w:r>
      <w:r w:rsidRPr="00D9132F">
        <w:rPr>
          <w:rFonts w:ascii="Times New Roman" w:hAnsi="Times New Roman" w:cs="Arial" w:hint="cs"/>
          <w:sz w:val="28"/>
          <w:szCs w:val="28"/>
          <w:rtl/>
        </w:rPr>
        <w:t>ال</w:t>
      </w:r>
      <w:r w:rsidRPr="00D9132F">
        <w:rPr>
          <w:rFonts w:ascii="Times New Roman" w:hAnsi="Times New Roman" w:cs="Arial"/>
          <w:sz w:val="28"/>
          <w:szCs w:val="28"/>
          <w:rtl/>
        </w:rPr>
        <w:t xml:space="preserve">نمو </w:t>
      </w:r>
      <w:r w:rsidRPr="00D9132F">
        <w:rPr>
          <w:rFonts w:ascii="Times New Roman" w:hAnsi="Times New Roman" w:cs="Arial" w:hint="cs"/>
          <w:sz w:val="28"/>
          <w:szCs w:val="28"/>
          <w:rtl/>
        </w:rPr>
        <w:t>ال</w:t>
      </w:r>
      <w:r w:rsidRPr="00D9132F">
        <w:rPr>
          <w:rFonts w:ascii="Times New Roman" w:hAnsi="Times New Roman" w:cs="Arial"/>
          <w:sz w:val="28"/>
          <w:szCs w:val="28"/>
          <w:rtl/>
        </w:rPr>
        <w:t xml:space="preserve">هائل في حجم البيانات وجعل المعلومات المورد الاستراتيجي الرئيسي لكل </w:t>
      </w:r>
      <w:r w:rsidRPr="00D9132F">
        <w:rPr>
          <w:rFonts w:ascii="Times New Roman" w:hAnsi="Times New Roman" w:cs="Arial" w:hint="cs"/>
          <w:sz w:val="28"/>
          <w:szCs w:val="28"/>
          <w:rtl/>
        </w:rPr>
        <w:t>دولة</w:t>
      </w:r>
      <w:r w:rsidRPr="00D9132F">
        <w:rPr>
          <w:rFonts w:ascii="Times New Roman" w:hAnsi="Times New Roman" w:cs="Arial"/>
          <w:sz w:val="28"/>
          <w:szCs w:val="28"/>
          <w:rtl/>
        </w:rPr>
        <w:t>. لا يزال الوصول إلى البيانات وتحليل البيانات وتطوير التقديرات الخاصة للمعلومات جزءًا مهمًا من أنشطة</w:t>
      </w:r>
      <w:r w:rsidRPr="00D9132F">
        <w:rPr>
          <w:rFonts w:ascii="Times New Roman" w:hAnsi="Times New Roman" w:cs="Arial" w:hint="cs"/>
          <w:sz w:val="28"/>
          <w:szCs w:val="28"/>
          <w:rtl/>
        </w:rPr>
        <w:t xml:space="preserve"> ال</w:t>
      </w:r>
      <w:r w:rsidRPr="00D9132F">
        <w:rPr>
          <w:rFonts w:ascii="Times New Roman" w:eastAsia="Arial Unicode MS" w:hAnsi="Times New Roman" w:cs="Arial"/>
          <w:sz w:val="28"/>
          <w:szCs w:val="28"/>
          <w:rtl/>
        </w:rPr>
        <w:t>هيئات العليا للمراجعة</w:t>
      </w:r>
      <w:r w:rsidRPr="00D9132F">
        <w:rPr>
          <w:rFonts w:ascii="Times New Roman" w:hAnsi="Times New Roman" w:cs="Arial"/>
          <w:sz w:val="28"/>
          <w:szCs w:val="28"/>
          <w:rtl/>
        </w:rPr>
        <w:t xml:space="preserve">. </w:t>
      </w:r>
      <w:r w:rsidRPr="00D9132F">
        <w:rPr>
          <w:rFonts w:ascii="Times New Roman" w:hAnsi="Times New Roman" w:cs="Arial" w:hint="cs"/>
          <w:sz w:val="28"/>
          <w:szCs w:val="28"/>
          <w:rtl/>
        </w:rPr>
        <w:t>يعتبر</w:t>
      </w:r>
      <w:r w:rsidRPr="00D9132F">
        <w:rPr>
          <w:rFonts w:ascii="Times New Roman" w:hAnsi="Times New Roman" w:cs="Arial"/>
          <w:sz w:val="28"/>
          <w:szCs w:val="28"/>
          <w:rtl/>
        </w:rPr>
        <w:t xml:space="preserve"> التدقيق المستند إلى البيانات الكبيرة </w:t>
      </w:r>
      <w:r w:rsidRPr="00D9132F">
        <w:rPr>
          <w:rFonts w:ascii="Times New Roman" w:hAnsi="Times New Roman" w:cs="Arial" w:hint="cs"/>
          <w:sz w:val="28"/>
          <w:szCs w:val="28"/>
          <w:rtl/>
        </w:rPr>
        <w:t>ال</w:t>
      </w:r>
      <w:r w:rsidRPr="00D9132F">
        <w:rPr>
          <w:rFonts w:ascii="Times New Roman" w:hAnsi="Times New Roman" w:cs="Arial"/>
          <w:sz w:val="28"/>
          <w:szCs w:val="28"/>
          <w:rtl/>
        </w:rPr>
        <w:t xml:space="preserve">طريقة </w:t>
      </w:r>
      <w:r w:rsidRPr="00D9132F">
        <w:rPr>
          <w:rFonts w:ascii="Times New Roman" w:hAnsi="Times New Roman" w:cs="Arial" w:hint="cs"/>
          <w:sz w:val="28"/>
          <w:szCs w:val="28"/>
          <w:rtl/>
        </w:rPr>
        <w:t>ال</w:t>
      </w:r>
      <w:r w:rsidRPr="00D9132F">
        <w:rPr>
          <w:rFonts w:ascii="Times New Roman" w:hAnsi="Times New Roman" w:cs="Arial"/>
          <w:sz w:val="28"/>
          <w:szCs w:val="28"/>
          <w:rtl/>
        </w:rPr>
        <w:t>جديدة لتحسين جودة وفعالية عملية التدقيق.</w:t>
      </w:r>
    </w:p>
    <w:p w:rsidR="00A9430E" w:rsidRPr="00D9132F" w:rsidRDefault="00A9430E" w:rsidP="00D9132F">
      <w:pPr>
        <w:bidi/>
        <w:adjustRightInd w:val="0"/>
        <w:snapToGrid w:val="0"/>
        <w:spacing w:afterLines="50" w:after="156" w:line="360" w:lineRule="auto"/>
        <w:jc w:val="both"/>
        <w:rPr>
          <w:rFonts w:ascii="Times New Roman" w:hAnsi="Times New Roman"/>
          <w:bCs/>
          <w:sz w:val="28"/>
          <w:szCs w:val="28"/>
        </w:rPr>
      </w:pPr>
      <w:r w:rsidRPr="00D9132F">
        <w:rPr>
          <w:rFonts w:ascii="Times New Roman" w:hAnsi="Times New Roman" w:cs="Arial"/>
          <w:bCs/>
          <w:sz w:val="28"/>
          <w:szCs w:val="28"/>
          <w:rtl/>
        </w:rPr>
        <w:t xml:space="preserve">أ. </w:t>
      </w:r>
      <w:r w:rsidRPr="00D9132F">
        <w:rPr>
          <w:rFonts w:ascii="Times New Roman" w:hAnsi="Times New Roman" w:cs="Arial" w:hint="cs"/>
          <w:bCs/>
          <w:sz w:val="28"/>
          <w:szCs w:val="28"/>
          <w:rtl/>
        </w:rPr>
        <w:t>ت</w:t>
      </w:r>
      <w:r w:rsidRPr="00D9132F">
        <w:rPr>
          <w:rFonts w:ascii="Times New Roman" w:hAnsi="Times New Roman" w:cs="Arial"/>
          <w:bCs/>
          <w:sz w:val="28"/>
          <w:szCs w:val="28"/>
          <w:rtl/>
        </w:rPr>
        <w:t xml:space="preserve">ساعد </w:t>
      </w:r>
      <w:r w:rsidRPr="00D9132F">
        <w:rPr>
          <w:rFonts w:ascii="Times New Roman" w:hAnsi="Times New Roman" w:cs="Arial" w:hint="cs"/>
          <w:bCs/>
          <w:sz w:val="28"/>
          <w:szCs w:val="28"/>
          <w:rtl/>
        </w:rPr>
        <w:t>المراجعة و</w:t>
      </w:r>
      <w:r w:rsidRPr="00D9132F">
        <w:rPr>
          <w:rFonts w:ascii="Times New Roman" w:hAnsi="Times New Roman" w:cs="Arial"/>
          <w:bCs/>
          <w:sz w:val="28"/>
          <w:szCs w:val="28"/>
          <w:rtl/>
        </w:rPr>
        <w:t xml:space="preserve">التدقيق على نطاق واسع في التغلب على </w:t>
      </w:r>
      <w:r w:rsidRPr="00D9132F">
        <w:rPr>
          <w:rFonts w:ascii="Times New Roman" w:hAnsi="Times New Roman" w:cs="Arial" w:hint="cs"/>
          <w:bCs/>
          <w:sz w:val="28"/>
          <w:szCs w:val="28"/>
          <w:rtl/>
        </w:rPr>
        <w:t xml:space="preserve">محدودية </w:t>
      </w:r>
      <w:r w:rsidRPr="00D9132F">
        <w:rPr>
          <w:rFonts w:ascii="Times New Roman" w:hAnsi="Times New Roman" w:cs="Arial"/>
          <w:bCs/>
          <w:sz w:val="28"/>
          <w:szCs w:val="28"/>
          <w:rtl/>
        </w:rPr>
        <w:t>الموارد  وزيادة فعالية المراجعة  وتوسيع النطاق المشمول ب</w:t>
      </w:r>
      <w:r w:rsidRPr="00D9132F">
        <w:rPr>
          <w:rFonts w:ascii="Times New Roman" w:hAnsi="Times New Roman" w:cs="Arial" w:hint="cs"/>
          <w:bCs/>
          <w:sz w:val="28"/>
          <w:szCs w:val="28"/>
          <w:rtl/>
        </w:rPr>
        <w:t>ال</w:t>
      </w:r>
      <w:r w:rsidRPr="00D9132F">
        <w:rPr>
          <w:rFonts w:ascii="Times New Roman" w:hAnsi="Times New Roman" w:cs="Arial"/>
          <w:bCs/>
          <w:sz w:val="28"/>
          <w:szCs w:val="28"/>
          <w:rtl/>
        </w:rPr>
        <w:t>مراجعة.</w:t>
      </w:r>
    </w:p>
    <w:p w:rsidR="00A9430E" w:rsidRPr="00D9132F" w:rsidRDefault="00A9430E" w:rsidP="00D9132F">
      <w:pPr>
        <w:bidi/>
        <w:adjustRightInd w:val="0"/>
        <w:snapToGrid w:val="0"/>
        <w:spacing w:afterLines="50" w:after="156" w:line="360" w:lineRule="auto"/>
        <w:jc w:val="both"/>
        <w:rPr>
          <w:rFonts w:ascii="Times New Roman" w:hAnsi="Times New Roman"/>
          <w:sz w:val="28"/>
          <w:szCs w:val="28"/>
        </w:rPr>
      </w:pPr>
      <w:r w:rsidRPr="00D9132F">
        <w:rPr>
          <w:rFonts w:ascii="Times New Roman" w:hAnsi="Times New Roman" w:cs="Arial" w:hint="cs"/>
          <w:sz w:val="28"/>
          <w:szCs w:val="28"/>
          <w:rtl/>
        </w:rPr>
        <w:t>في ظروف محدودية</w:t>
      </w:r>
      <w:r w:rsidRPr="00D9132F">
        <w:rPr>
          <w:rFonts w:ascii="Times New Roman" w:hAnsi="Times New Roman" w:cs="Arial"/>
          <w:sz w:val="28"/>
          <w:szCs w:val="28"/>
          <w:rtl/>
        </w:rPr>
        <w:t xml:space="preserve"> الموارد البشرية وموارد الميزانية والوقت  كان على </w:t>
      </w:r>
      <w:r w:rsidRPr="00D9132F">
        <w:rPr>
          <w:rFonts w:ascii="Times New Roman" w:hAnsi="Times New Roman" w:cs="Arial" w:hint="cs"/>
          <w:sz w:val="28"/>
          <w:szCs w:val="28"/>
          <w:rtl/>
        </w:rPr>
        <w:t>ال</w:t>
      </w:r>
      <w:r w:rsidRPr="00D9132F">
        <w:rPr>
          <w:rFonts w:ascii="Times New Roman" w:eastAsia="Arial Unicode MS" w:hAnsi="Times New Roman" w:cs="Arial"/>
          <w:sz w:val="28"/>
          <w:szCs w:val="28"/>
          <w:rtl/>
        </w:rPr>
        <w:t>هيئات العليا للمراجعة</w:t>
      </w:r>
      <w:r w:rsidRPr="00D9132F">
        <w:rPr>
          <w:rFonts w:ascii="Times New Roman" w:hAnsi="Times New Roman" w:cs="Arial"/>
          <w:sz w:val="28"/>
          <w:szCs w:val="28"/>
          <w:rtl/>
        </w:rPr>
        <w:t xml:space="preserve"> منذ فترة طويلة الاعتماد على بيانات التدقيق الانتقائية عند تطوير نتائج التدقيق الشائعة. ولهذا السبب ،كان من الصعب توسيع المنطقة التي تغطيها المراجعة أو إجراء </w:t>
      </w:r>
      <w:r w:rsidRPr="00D9132F">
        <w:rPr>
          <w:rFonts w:ascii="Times New Roman" w:hAnsi="Times New Roman" w:cs="Arial" w:hint="cs"/>
          <w:sz w:val="28"/>
          <w:szCs w:val="28"/>
          <w:rtl/>
        </w:rPr>
        <w:t>ال</w:t>
      </w:r>
      <w:r w:rsidRPr="00D9132F">
        <w:rPr>
          <w:rFonts w:ascii="Times New Roman" w:hAnsi="Times New Roman" w:cs="Arial"/>
          <w:sz w:val="28"/>
          <w:szCs w:val="28"/>
          <w:rtl/>
        </w:rPr>
        <w:t xml:space="preserve">تدقيق </w:t>
      </w:r>
      <w:r w:rsidRPr="00D9132F">
        <w:rPr>
          <w:rFonts w:ascii="Times New Roman" w:hAnsi="Times New Roman" w:cs="Arial" w:hint="cs"/>
          <w:sz w:val="28"/>
          <w:szCs w:val="28"/>
          <w:rtl/>
        </w:rPr>
        <w:t>ال</w:t>
      </w:r>
      <w:r w:rsidRPr="00D9132F">
        <w:rPr>
          <w:rFonts w:ascii="Times New Roman" w:hAnsi="Times New Roman" w:cs="Arial"/>
          <w:sz w:val="28"/>
          <w:szCs w:val="28"/>
          <w:rtl/>
        </w:rPr>
        <w:t xml:space="preserve">انتقائي </w:t>
      </w:r>
      <w:r w:rsidRPr="00D9132F">
        <w:rPr>
          <w:rFonts w:ascii="Times New Roman" w:hAnsi="Times New Roman" w:cs="Arial" w:hint="cs"/>
          <w:sz w:val="28"/>
          <w:szCs w:val="28"/>
          <w:rtl/>
        </w:rPr>
        <w:t>بوتيرة</w:t>
      </w:r>
      <w:r w:rsidRPr="00D9132F">
        <w:rPr>
          <w:rFonts w:ascii="Times New Roman" w:hAnsi="Times New Roman" w:cs="Arial"/>
          <w:sz w:val="28"/>
          <w:szCs w:val="28"/>
          <w:rtl/>
        </w:rPr>
        <w:t xml:space="preserve"> أعلى. ومع ذلك  فإن استخدام البيانات الكبيرة يوفر لمدققي الحسابات </w:t>
      </w:r>
      <w:r w:rsidRPr="00D9132F">
        <w:rPr>
          <w:rFonts w:ascii="Times New Roman" w:hAnsi="Times New Roman" w:cs="Arial" w:hint="cs"/>
          <w:sz w:val="28"/>
          <w:szCs w:val="28"/>
          <w:rtl/>
        </w:rPr>
        <w:t>ال</w:t>
      </w:r>
      <w:r w:rsidRPr="00D9132F">
        <w:rPr>
          <w:rFonts w:ascii="Times New Roman" w:hAnsi="Times New Roman" w:cs="Arial"/>
          <w:sz w:val="28"/>
          <w:szCs w:val="28"/>
          <w:rtl/>
        </w:rPr>
        <w:t xml:space="preserve">حلول </w:t>
      </w:r>
      <w:r w:rsidRPr="00D9132F">
        <w:rPr>
          <w:rFonts w:ascii="Times New Roman" w:hAnsi="Times New Roman" w:cs="Arial" w:hint="cs"/>
          <w:sz w:val="28"/>
          <w:szCs w:val="28"/>
          <w:rtl/>
        </w:rPr>
        <w:t>ال</w:t>
      </w:r>
      <w:r w:rsidRPr="00D9132F">
        <w:rPr>
          <w:rFonts w:ascii="Times New Roman" w:hAnsi="Times New Roman" w:cs="Arial"/>
          <w:sz w:val="28"/>
          <w:szCs w:val="28"/>
          <w:rtl/>
        </w:rPr>
        <w:t xml:space="preserve">جديدة. أصبح من الممكن </w:t>
      </w:r>
      <w:r w:rsidRPr="00D9132F">
        <w:rPr>
          <w:rFonts w:ascii="Times New Roman" w:hAnsi="Times New Roman" w:cs="Arial" w:hint="cs"/>
          <w:sz w:val="28"/>
          <w:szCs w:val="28"/>
          <w:rtl/>
        </w:rPr>
        <w:t>و</w:t>
      </w:r>
      <w:r w:rsidRPr="00D9132F">
        <w:rPr>
          <w:rFonts w:ascii="Times New Roman" w:hAnsi="Times New Roman" w:cs="Arial"/>
          <w:sz w:val="28"/>
          <w:szCs w:val="28"/>
          <w:rtl/>
        </w:rPr>
        <w:t>نظر</w:t>
      </w:r>
      <w:r w:rsidRPr="00D9132F">
        <w:rPr>
          <w:rFonts w:ascii="Times New Roman" w:hAnsi="Times New Roman" w:cs="Arial" w:hint="cs"/>
          <w:sz w:val="28"/>
          <w:szCs w:val="28"/>
          <w:rtl/>
        </w:rPr>
        <w:t xml:space="preserve">ا </w:t>
      </w:r>
      <w:r w:rsidRPr="00D9132F">
        <w:rPr>
          <w:rFonts w:ascii="Times New Roman" w:hAnsi="Times New Roman" w:cs="Arial"/>
          <w:sz w:val="28"/>
          <w:szCs w:val="28"/>
          <w:rtl/>
        </w:rPr>
        <w:t xml:space="preserve">لاستخراج البيانات وتحليلها  في بعض الحالات تطبيق النموذج الفكري "لعينة السكان" باستخدام مجموعة البيانات </w:t>
      </w:r>
      <w:r w:rsidRPr="00D9132F">
        <w:rPr>
          <w:rFonts w:ascii="Times New Roman" w:hAnsi="Times New Roman" w:cs="Arial" w:hint="cs"/>
          <w:sz w:val="28"/>
          <w:szCs w:val="28"/>
          <w:rtl/>
        </w:rPr>
        <w:t>الكاملة</w:t>
      </w:r>
      <w:r w:rsidRPr="00D9132F">
        <w:rPr>
          <w:rFonts w:ascii="Times New Roman" w:hAnsi="Times New Roman" w:cs="Arial"/>
          <w:sz w:val="28"/>
          <w:szCs w:val="28"/>
          <w:rtl/>
        </w:rPr>
        <w:t xml:space="preserve">. أصبح التغلب على قيود الموارد ممكنًا أيضًا بسبب استخدام الوسائل التقنية في إجراء </w:t>
      </w:r>
      <w:r w:rsidRPr="00D9132F">
        <w:rPr>
          <w:rFonts w:ascii="Times New Roman" w:hAnsi="Times New Roman" w:cs="Arial" w:hint="cs"/>
          <w:sz w:val="28"/>
          <w:szCs w:val="28"/>
          <w:rtl/>
        </w:rPr>
        <w:t>المراجعة و</w:t>
      </w:r>
      <w:r w:rsidRPr="00D9132F">
        <w:rPr>
          <w:rFonts w:ascii="Times New Roman" w:hAnsi="Times New Roman" w:cs="Arial"/>
          <w:sz w:val="28"/>
          <w:szCs w:val="28"/>
          <w:rtl/>
        </w:rPr>
        <w:t>التدقيق.</w:t>
      </w:r>
    </w:p>
    <w:p w:rsidR="00A9430E" w:rsidRPr="00D9132F" w:rsidRDefault="00D75D74" w:rsidP="00D9132F">
      <w:pPr>
        <w:bidi/>
        <w:adjustRightInd w:val="0"/>
        <w:snapToGrid w:val="0"/>
        <w:spacing w:afterLines="50" w:after="156" w:line="360" w:lineRule="auto"/>
        <w:jc w:val="both"/>
        <w:rPr>
          <w:rFonts w:ascii="Times New Roman" w:hAnsi="Times New Roman"/>
          <w:sz w:val="28"/>
          <w:szCs w:val="28"/>
        </w:rPr>
      </w:pPr>
      <w:r w:rsidRPr="00D9132F">
        <w:rPr>
          <w:rFonts w:ascii="Times New Roman" w:hAnsi="Times New Roman" w:cs="Arial" w:hint="cs"/>
          <w:sz w:val="28"/>
          <w:szCs w:val="28"/>
          <w:rtl/>
        </w:rPr>
        <w:t>ت</w:t>
      </w:r>
      <w:r w:rsidR="00A9430E" w:rsidRPr="00D9132F">
        <w:rPr>
          <w:rFonts w:ascii="Times New Roman" w:hAnsi="Times New Roman" w:cs="Arial"/>
          <w:sz w:val="28"/>
          <w:szCs w:val="28"/>
          <w:rtl/>
        </w:rPr>
        <w:t xml:space="preserve">سمح </w:t>
      </w:r>
      <w:r w:rsidRPr="00D9132F">
        <w:rPr>
          <w:rFonts w:ascii="Times New Roman" w:hAnsi="Times New Roman" w:cs="Arial" w:hint="cs"/>
          <w:sz w:val="28"/>
          <w:szCs w:val="28"/>
          <w:rtl/>
        </w:rPr>
        <w:t>المراجعة و</w:t>
      </w:r>
      <w:r w:rsidR="00A9430E" w:rsidRPr="00D9132F">
        <w:rPr>
          <w:rFonts w:ascii="Times New Roman" w:hAnsi="Times New Roman" w:cs="Arial"/>
          <w:sz w:val="28"/>
          <w:szCs w:val="28"/>
          <w:rtl/>
        </w:rPr>
        <w:t>التدقيق على أساس ال</w:t>
      </w:r>
      <w:r w:rsidRPr="00D9132F">
        <w:rPr>
          <w:rFonts w:ascii="Times New Roman" w:hAnsi="Times New Roman" w:cs="Arial"/>
          <w:sz w:val="28"/>
          <w:szCs w:val="28"/>
          <w:rtl/>
        </w:rPr>
        <w:t xml:space="preserve">بيانات الكبيرة بالتحليل الأولي  حتى قبل التدقيق في الموقع  </w:t>
      </w:r>
      <w:r w:rsidRPr="00D9132F">
        <w:rPr>
          <w:rFonts w:ascii="Times New Roman" w:hAnsi="Times New Roman" w:cs="Arial" w:hint="cs"/>
          <w:sz w:val="28"/>
          <w:szCs w:val="28"/>
          <w:rtl/>
        </w:rPr>
        <w:t>مما يؤدي الى زيادة</w:t>
      </w:r>
      <w:r w:rsidR="00A9430E" w:rsidRPr="00D9132F">
        <w:rPr>
          <w:rFonts w:ascii="Times New Roman" w:hAnsi="Times New Roman" w:cs="Arial"/>
          <w:sz w:val="28"/>
          <w:szCs w:val="28"/>
          <w:rtl/>
        </w:rPr>
        <w:t xml:space="preserve"> فع</w:t>
      </w:r>
      <w:r w:rsidRPr="00D9132F">
        <w:rPr>
          <w:rFonts w:ascii="Times New Roman" w:hAnsi="Times New Roman" w:cs="Arial"/>
          <w:sz w:val="28"/>
          <w:szCs w:val="28"/>
          <w:rtl/>
        </w:rPr>
        <w:t xml:space="preserve">الية المراجعة مباشرة في الموقع </w:t>
      </w:r>
      <w:r w:rsidR="00A9430E" w:rsidRPr="00D9132F">
        <w:rPr>
          <w:rFonts w:ascii="Times New Roman" w:hAnsi="Times New Roman" w:cs="Arial"/>
          <w:sz w:val="28"/>
          <w:szCs w:val="28"/>
          <w:rtl/>
        </w:rPr>
        <w:t xml:space="preserve"> مما يقلل من وقت العمل الميداني. </w:t>
      </w:r>
      <w:r w:rsidRPr="00D9132F">
        <w:rPr>
          <w:rFonts w:ascii="Times New Roman" w:hAnsi="Times New Roman" w:cs="Arial" w:hint="cs"/>
          <w:sz w:val="28"/>
          <w:szCs w:val="28"/>
          <w:rtl/>
        </w:rPr>
        <w:t>و</w:t>
      </w:r>
      <w:r w:rsidR="00A9430E" w:rsidRPr="00D9132F">
        <w:rPr>
          <w:rFonts w:ascii="Times New Roman" w:hAnsi="Times New Roman" w:cs="Arial"/>
          <w:sz w:val="28"/>
          <w:szCs w:val="28"/>
          <w:rtl/>
        </w:rPr>
        <w:t xml:space="preserve"> </w:t>
      </w:r>
      <w:r w:rsidR="00A9430E" w:rsidRPr="00D9132F">
        <w:rPr>
          <w:rFonts w:ascii="Times New Roman" w:hAnsi="Times New Roman" w:cs="Arial" w:hint="cs"/>
          <w:sz w:val="28"/>
          <w:szCs w:val="28"/>
          <w:rtl/>
        </w:rPr>
        <w:t>ﺗﺳﻣﺢ</w:t>
      </w:r>
      <w:r w:rsidR="00A9430E" w:rsidRPr="00D9132F">
        <w:rPr>
          <w:rFonts w:ascii="Times New Roman" w:hAnsi="Times New Roman" w:cs="Arial"/>
          <w:sz w:val="28"/>
          <w:szCs w:val="28"/>
          <w:rtl/>
        </w:rPr>
        <w:t xml:space="preserve"> </w:t>
      </w:r>
      <w:r w:rsidRPr="00D9132F">
        <w:rPr>
          <w:rFonts w:ascii="Times New Roman" w:hAnsi="Times New Roman" w:cs="Arial" w:hint="cs"/>
          <w:sz w:val="28"/>
          <w:szCs w:val="28"/>
          <w:rtl/>
        </w:rPr>
        <w:t>المراجعة و</w:t>
      </w:r>
      <w:r w:rsidR="00A9430E" w:rsidRPr="00D9132F">
        <w:rPr>
          <w:rFonts w:ascii="Times New Roman" w:hAnsi="Times New Roman" w:cs="Arial"/>
          <w:sz w:val="28"/>
          <w:szCs w:val="28"/>
          <w:rtl/>
        </w:rPr>
        <w:t>ا</w:t>
      </w:r>
      <w:r w:rsidR="00A9430E" w:rsidRPr="00D9132F">
        <w:rPr>
          <w:rFonts w:ascii="Times New Roman" w:hAnsi="Times New Roman" w:cs="Arial" w:hint="cs"/>
          <w:sz w:val="28"/>
          <w:szCs w:val="28"/>
          <w:rtl/>
        </w:rPr>
        <w:t>ﻟﺗ</w:t>
      </w:r>
      <w:r w:rsidR="00A9430E" w:rsidRPr="00D9132F">
        <w:rPr>
          <w:rFonts w:ascii="Times New Roman" w:hAnsi="Times New Roman" w:cs="Arial" w:hint="eastAsia"/>
          <w:sz w:val="28"/>
          <w:szCs w:val="28"/>
          <w:rtl/>
        </w:rPr>
        <w:t>د</w:t>
      </w:r>
      <w:r w:rsidR="00A9430E" w:rsidRPr="00D9132F">
        <w:rPr>
          <w:rFonts w:ascii="Times New Roman" w:hAnsi="Times New Roman" w:cs="Arial" w:hint="cs"/>
          <w:sz w:val="28"/>
          <w:szCs w:val="28"/>
          <w:rtl/>
        </w:rPr>
        <w:t>ﻗﯾ</w:t>
      </w:r>
      <w:r w:rsidR="00A9430E" w:rsidRPr="00D9132F">
        <w:rPr>
          <w:rFonts w:ascii="Times New Roman" w:hAnsi="Times New Roman" w:cs="Arial" w:hint="eastAsia"/>
          <w:sz w:val="28"/>
          <w:szCs w:val="28"/>
          <w:rtl/>
        </w:rPr>
        <w:t>ق</w:t>
      </w:r>
      <w:r w:rsidR="00A9430E" w:rsidRPr="00D9132F">
        <w:rPr>
          <w:rFonts w:ascii="Times New Roman" w:hAnsi="Times New Roman" w:cs="Arial"/>
          <w:sz w:val="28"/>
          <w:szCs w:val="28"/>
          <w:rtl/>
        </w:rPr>
        <w:t xml:space="preserve"> ا</w:t>
      </w:r>
      <w:r w:rsidR="00A9430E" w:rsidRPr="00D9132F">
        <w:rPr>
          <w:rFonts w:ascii="Times New Roman" w:hAnsi="Times New Roman" w:cs="Arial" w:hint="cs"/>
          <w:sz w:val="28"/>
          <w:szCs w:val="28"/>
          <w:rtl/>
        </w:rPr>
        <w:t>ﻟﻘﺎﺋ</w:t>
      </w:r>
      <w:r w:rsidR="00A9430E" w:rsidRPr="00D9132F">
        <w:rPr>
          <w:rFonts w:ascii="Times New Roman" w:hAnsi="Times New Roman" w:cs="Arial" w:hint="eastAsia"/>
          <w:sz w:val="28"/>
          <w:szCs w:val="28"/>
          <w:rtl/>
        </w:rPr>
        <w:t>م</w:t>
      </w:r>
      <w:r w:rsidR="00A9430E" w:rsidRPr="00D9132F">
        <w:rPr>
          <w:rFonts w:ascii="Times New Roman" w:hAnsi="Times New Roman" w:cs="Arial"/>
          <w:sz w:val="28"/>
          <w:szCs w:val="28"/>
          <w:rtl/>
        </w:rPr>
        <w:t xml:space="preserve"> </w:t>
      </w:r>
      <w:r w:rsidR="00A9430E" w:rsidRPr="00D9132F">
        <w:rPr>
          <w:rFonts w:ascii="Times New Roman" w:hAnsi="Times New Roman" w:cs="Arial" w:hint="cs"/>
          <w:sz w:val="28"/>
          <w:szCs w:val="28"/>
          <w:rtl/>
        </w:rPr>
        <w:t>ﻋﻟﯽ</w:t>
      </w:r>
      <w:r w:rsidR="00A9430E" w:rsidRPr="00D9132F">
        <w:rPr>
          <w:rFonts w:ascii="Times New Roman" w:hAnsi="Times New Roman" w:cs="Arial"/>
          <w:sz w:val="28"/>
          <w:szCs w:val="28"/>
          <w:rtl/>
        </w:rPr>
        <w:t xml:space="preserve"> ا</w:t>
      </w:r>
      <w:r w:rsidR="00A9430E" w:rsidRPr="00D9132F">
        <w:rPr>
          <w:rFonts w:ascii="Times New Roman" w:hAnsi="Times New Roman" w:cs="Arial" w:hint="cs"/>
          <w:sz w:val="28"/>
          <w:szCs w:val="28"/>
          <w:rtl/>
        </w:rPr>
        <w:t>ﻟﺑﯾﺎﻧﺎ</w:t>
      </w:r>
      <w:r w:rsidR="00A9430E" w:rsidRPr="00D9132F">
        <w:rPr>
          <w:rFonts w:ascii="Times New Roman" w:hAnsi="Times New Roman" w:cs="Arial" w:hint="eastAsia"/>
          <w:sz w:val="28"/>
          <w:szCs w:val="28"/>
          <w:rtl/>
        </w:rPr>
        <w:t>ت</w:t>
      </w:r>
      <w:r w:rsidR="00A9430E" w:rsidRPr="00D9132F">
        <w:rPr>
          <w:rFonts w:ascii="Times New Roman" w:hAnsi="Times New Roman" w:cs="Arial"/>
          <w:sz w:val="28"/>
          <w:szCs w:val="28"/>
          <w:rtl/>
        </w:rPr>
        <w:t xml:space="preserve"> ا</w:t>
      </w:r>
      <w:r w:rsidR="00A9430E" w:rsidRPr="00D9132F">
        <w:rPr>
          <w:rFonts w:ascii="Times New Roman" w:hAnsi="Times New Roman" w:cs="Arial" w:hint="cs"/>
          <w:sz w:val="28"/>
          <w:szCs w:val="28"/>
          <w:rtl/>
        </w:rPr>
        <w:t>ﻟﮐﺑﯾ</w:t>
      </w:r>
      <w:r w:rsidR="00A9430E" w:rsidRPr="00D9132F">
        <w:rPr>
          <w:rFonts w:ascii="Times New Roman" w:hAnsi="Times New Roman" w:cs="Arial" w:hint="eastAsia"/>
          <w:sz w:val="28"/>
          <w:szCs w:val="28"/>
          <w:rtl/>
        </w:rPr>
        <w:t>رة</w:t>
      </w:r>
      <w:r w:rsidR="00A9430E" w:rsidRPr="00D9132F">
        <w:rPr>
          <w:rFonts w:ascii="Times New Roman" w:hAnsi="Times New Roman" w:cs="Arial"/>
          <w:sz w:val="28"/>
          <w:szCs w:val="28"/>
          <w:rtl/>
        </w:rPr>
        <w:t xml:space="preserve"> </w:t>
      </w:r>
      <w:r w:rsidR="00A9430E" w:rsidRPr="00D9132F">
        <w:rPr>
          <w:rFonts w:ascii="Times New Roman" w:hAnsi="Times New Roman" w:cs="Arial" w:hint="cs"/>
          <w:sz w:val="28"/>
          <w:szCs w:val="28"/>
          <w:rtl/>
        </w:rPr>
        <w:t>ﺑﺎﻟﻣ</w:t>
      </w:r>
      <w:r w:rsidR="00A9430E" w:rsidRPr="00D9132F">
        <w:rPr>
          <w:rFonts w:ascii="Times New Roman" w:hAnsi="Times New Roman" w:cs="Arial" w:hint="eastAsia"/>
          <w:sz w:val="28"/>
          <w:szCs w:val="28"/>
          <w:rtl/>
        </w:rPr>
        <w:t>را</w:t>
      </w:r>
      <w:r w:rsidR="00A9430E" w:rsidRPr="00D9132F">
        <w:rPr>
          <w:rFonts w:ascii="Times New Roman" w:hAnsi="Times New Roman" w:cs="Arial" w:hint="cs"/>
          <w:sz w:val="28"/>
          <w:szCs w:val="28"/>
          <w:rtl/>
        </w:rPr>
        <w:t>ﻗﺑﺔ</w:t>
      </w:r>
      <w:r w:rsidR="00A9430E" w:rsidRPr="00D9132F">
        <w:rPr>
          <w:rFonts w:ascii="Times New Roman" w:hAnsi="Times New Roman" w:cs="Arial"/>
          <w:sz w:val="28"/>
          <w:szCs w:val="28"/>
          <w:rtl/>
        </w:rPr>
        <w:t xml:space="preserve"> ا</w:t>
      </w:r>
      <w:r w:rsidR="00A9430E" w:rsidRPr="00D9132F">
        <w:rPr>
          <w:rFonts w:ascii="Times New Roman" w:hAnsi="Times New Roman" w:cs="Arial" w:hint="cs"/>
          <w:sz w:val="28"/>
          <w:szCs w:val="28"/>
          <w:rtl/>
        </w:rPr>
        <w:t>ﻟﻣﻧﺗ</w:t>
      </w:r>
      <w:r w:rsidR="00A9430E" w:rsidRPr="00D9132F">
        <w:rPr>
          <w:rFonts w:ascii="Times New Roman" w:hAnsi="Times New Roman" w:cs="Arial" w:hint="eastAsia"/>
          <w:sz w:val="28"/>
          <w:szCs w:val="28"/>
          <w:rtl/>
        </w:rPr>
        <w:t>ظ</w:t>
      </w:r>
      <w:r w:rsidR="00A9430E" w:rsidRPr="00D9132F">
        <w:rPr>
          <w:rFonts w:ascii="Times New Roman" w:hAnsi="Times New Roman" w:cs="Arial" w:hint="cs"/>
          <w:sz w:val="28"/>
          <w:szCs w:val="28"/>
          <w:rtl/>
        </w:rPr>
        <w:t>ﻣﺔ</w:t>
      </w:r>
      <w:r w:rsidRPr="00D9132F">
        <w:rPr>
          <w:rFonts w:ascii="Times New Roman" w:hAnsi="Times New Roman" w:cs="Arial"/>
          <w:sz w:val="28"/>
          <w:szCs w:val="28"/>
          <w:rtl/>
        </w:rPr>
        <w:t xml:space="preserve"> </w:t>
      </w:r>
      <w:r w:rsidR="00A9430E" w:rsidRPr="00D9132F">
        <w:rPr>
          <w:rFonts w:ascii="Times New Roman" w:hAnsi="Times New Roman" w:cs="Arial"/>
          <w:sz w:val="28"/>
          <w:szCs w:val="28"/>
          <w:rtl/>
        </w:rPr>
        <w:t xml:space="preserve"> </w:t>
      </w:r>
      <w:r w:rsidR="00A9430E" w:rsidRPr="00D9132F">
        <w:rPr>
          <w:rFonts w:ascii="Times New Roman" w:hAnsi="Times New Roman" w:cs="Arial" w:hint="cs"/>
          <w:sz w:val="28"/>
          <w:szCs w:val="28"/>
          <w:rtl/>
        </w:rPr>
        <w:t>ﻣﻣﺎ</w:t>
      </w:r>
      <w:r w:rsidR="00A9430E" w:rsidRPr="00D9132F">
        <w:rPr>
          <w:rFonts w:ascii="Times New Roman" w:hAnsi="Times New Roman" w:cs="Arial"/>
          <w:sz w:val="28"/>
          <w:szCs w:val="28"/>
          <w:rtl/>
        </w:rPr>
        <w:t xml:space="preserve"> </w:t>
      </w:r>
      <w:r w:rsidR="00A9430E" w:rsidRPr="00D9132F">
        <w:rPr>
          <w:rFonts w:ascii="Times New Roman" w:hAnsi="Times New Roman" w:cs="Arial" w:hint="cs"/>
          <w:sz w:val="28"/>
          <w:szCs w:val="28"/>
          <w:rtl/>
        </w:rPr>
        <w:t>ﯾﺣﺳ</w:t>
      </w:r>
      <w:r w:rsidR="00A9430E" w:rsidRPr="00D9132F">
        <w:rPr>
          <w:rFonts w:ascii="Times New Roman" w:hAnsi="Times New Roman" w:cs="Arial" w:hint="eastAsia"/>
          <w:sz w:val="28"/>
          <w:szCs w:val="28"/>
          <w:rtl/>
        </w:rPr>
        <w:t>ن</w:t>
      </w:r>
      <w:r w:rsidR="00A9430E" w:rsidRPr="00D9132F">
        <w:rPr>
          <w:rFonts w:ascii="Times New Roman" w:hAnsi="Times New Roman" w:cs="Arial"/>
          <w:sz w:val="28"/>
          <w:szCs w:val="28"/>
          <w:rtl/>
        </w:rPr>
        <w:t xml:space="preserve"> </w:t>
      </w:r>
      <w:r w:rsidRPr="00D9132F">
        <w:rPr>
          <w:rFonts w:ascii="Times New Roman" w:hAnsi="Times New Roman" w:cs="Arial" w:hint="cs"/>
          <w:sz w:val="28"/>
          <w:szCs w:val="28"/>
          <w:rtl/>
        </w:rPr>
        <w:t xml:space="preserve">من </w:t>
      </w:r>
      <w:r w:rsidR="00A9430E" w:rsidRPr="00D9132F">
        <w:rPr>
          <w:rFonts w:ascii="Times New Roman" w:hAnsi="Times New Roman" w:cs="Arial" w:hint="cs"/>
          <w:sz w:val="28"/>
          <w:szCs w:val="28"/>
          <w:rtl/>
        </w:rPr>
        <w:t>ﺟ</w:t>
      </w:r>
      <w:r w:rsidR="00A9430E" w:rsidRPr="00D9132F">
        <w:rPr>
          <w:rFonts w:ascii="Times New Roman" w:hAnsi="Times New Roman" w:cs="Arial"/>
          <w:sz w:val="28"/>
          <w:szCs w:val="28"/>
          <w:rtl/>
        </w:rPr>
        <w:t xml:space="preserve">ودة </w:t>
      </w:r>
      <w:r w:rsidR="00A9430E" w:rsidRPr="00D9132F">
        <w:rPr>
          <w:rFonts w:ascii="Times New Roman" w:hAnsi="Times New Roman" w:cs="Arial" w:hint="cs"/>
          <w:sz w:val="28"/>
          <w:szCs w:val="28"/>
          <w:rtl/>
        </w:rPr>
        <w:t>ﻋﻣ</w:t>
      </w:r>
      <w:r w:rsidR="00A9430E" w:rsidRPr="00D9132F">
        <w:rPr>
          <w:rFonts w:ascii="Times New Roman" w:hAnsi="Times New Roman" w:cs="Arial" w:hint="eastAsia"/>
          <w:sz w:val="28"/>
          <w:szCs w:val="28"/>
          <w:rtl/>
        </w:rPr>
        <w:t>ل</w:t>
      </w:r>
      <w:r w:rsidR="00A9430E" w:rsidRPr="00D9132F">
        <w:rPr>
          <w:rFonts w:ascii="Times New Roman" w:hAnsi="Times New Roman" w:cs="Arial"/>
          <w:sz w:val="28"/>
          <w:szCs w:val="28"/>
          <w:rtl/>
        </w:rPr>
        <w:t xml:space="preserve"> ا</w:t>
      </w:r>
      <w:r w:rsidR="00A9430E" w:rsidRPr="00D9132F">
        <w:rPr>
          <w:rFonts w:ascii="Times New Roman" w:hAnsi="Times New Roman" w:cs="Arial" w:hint="cs"/>
          <w:sz w:val="28"/>
          <w:szCs w:val="28"/>
          <w:rtl/>
        </w:rPr>
        <w:t>ﻟﻣ</w:t>
      </w:r>
      <w:r w:rsidR="00A9430E" w:rsidRPr="00D9132F">
        <w:rPr>
          <w:rFonts w:ascii="Times New Roman" w:hAnsi="Times New Roman" w:cs="Arial" w:hint="eastAsia"/>
          <w:sz w:val="28"/>
          <w:szCs w:val="28"/>
          <w:rtl/>
        </w:rPr>
        <w:t>د</w:t>
      </w:r>
      <w:r w:rsidR="00A9430E" w:rsidRPr="00D9132F">
        <w:rPr>
          <w:rFonts w:ascii="Times New Roman" w:hAnsi="Times New Roman" w:cs="Arial" w:hint="cs"/>
          <w:sz w:val="28"/>
          <w:szCs w:val="28"/>
          <w:rtl/>
        </w:rPr>
        <w:t>ﻗﻘﯾ</w:t>
      </w:r>
      <w:r w:rsidR="00A9430E" w:rsidRPr="00D9132F">
        <w:rPr>
          <w:rFonts w:ascii="Times New Roman" w:hAnsi="Times New Roman" w:cs="Arial" w:hint="eastAsia"/>
          <w:sz w:val="28"/>
          <w:szCs w:val="28"/>
          <w:rtl/>
        </w:rPr>
        <w:t>ن</w:t>
      </w:r>
      <w:r w:rsidR="00A9430E" w:rsidRPr="00D9132F">
        <w:rPr>
          <w:rFonts w:ascii="Times New Roman" w:hAnsi="Times New Roman" w:cs="Arial"/>
          <w:sz w:val="28"/>
          <w:szCs w:val="28"/>
          <w:rtl/>
        </w:rPr>
        <w:t>.</w:t>
      </w:r>
    </w:p>
    <w:p w:rsidR="00D75D74" w:rsidRPr="00D9132F" w:rsidRDefault="00D75D74" w:rsidP="00D9132F">
      <w:pPr>
        <w:bidi/>
        <w:adjustRightInd w:val="0"/>
        <w:snapToGrid w:val="0"/>
        <w:spacing w:afterLines="50" w:after="156" w:line="360" w:lineRule="auto"/>
        <w:jc w:val="both"/>
        <w:rPr>
          <w:rFonts w:ascii="Times New Roman" w:hAnsi="Times New Roman"/>
          <w:bCs/>
          <w:sz w:val="28"/>
          <w:szCs w:val="28"/>
        </w:rPr>
      </w:pPr>
      <w:r w:rsidRPr="00D9132F">
        <w:rPr>
          <w:rFonts w:ascii="Times New Roman" w:hAnsi="Times New Roman" w:cs="Arial"/>
          <w:bCs/>
          <w:sz w:val="28"/>
          <w:szCs w:val="28"/>
          <w:rtl/>
        </w:rPr>
        <w:t xml:space="preserve">ب. </w:t>
      </w:r>
      <w:r w:rsidRPr="00D9132F">
        <w:rPr>
          <w:rFonts w:ascii="Times New Roman" w:hAnsi="Times New Roman" w:cs="Arial" w:hint="cs"/>
          <w:bCs/>
          <w:sz w:val="28"/>
          <w:szCs w:val="28"/>
          <w:rtl/>
        </w:rPr>
        <w:t>ت</w:t>
      </w:r>
      <w:r w:rsidRPr="00D9132F">
        <w:rPr>
          <w:rFonts w:ascii="Times New Roman" w:hAnsi="Times New Roman" w:cs="Arial"/>
          <w:bCs/>
          <w:sz w:val="28"/>
          <w:szCs w:val="28"/>
          <w:rtl/>
        </w:rPr>
        <w:t xml:space="preserve">عطي </w:t>
      </w:r>
      <w:r w:rsidRPr="00D9132F">
        <w:rPr>
          <w:rFonts w:ascii="Times New Roman" w:hAnsi="Times New Roman" w:cs="Arial" w:hint="cs"/>
          <w:bCs/>
          <w:sz w:val="28"/>
          <w:szCs w:val="28"/>
          <w:rtl/>
        </w:rPr>
        <w:t>المراجعة و</w:t>
      </w:r>
      <w:r w:rsidRPr="00D9132F">
        <w:rPr>
          <w:rFonts w:ascii="Times New Roman" w:hAnsi="Times New Roman" w:cs="Arial"/>
          <w:bCs/>
          <w:sz w:val="28"/>
          <w:szCs w:val="28"/>
          <w:rtl/>
        </w:rPr>
        <w:t>التدقيق المستند</w:t>
      </w:r>
      <w:r w:rsidRPr="00D9132F">
        <w:rPr>
          <w:rFonts w:ascii="Times New Roman" w:hAnsi="Times New Roman" w:cs="Arial" w:hint="cs"/>
          <w:bCs/>
          <w:sz w:val="28"/>
          <w:szCs w:val="28"/>
          <w:rtl/>
        </w:rPr>
        <w:t>ة</w:t>
      </w:r>
      <w:r w:rsidRPr="00D9132F">
        <w:rPr>
          <w:rFonts w:ascii="Times New Roman" w:hAnsi="Times New Roman" w:cs="Arial"/>
          <w:bCs/>
          <w:sz w:val="28"/>
          <w:szCs w:val="28"/>
          <w:rtl/>
        </w:rPr>
        <w:t xml:space="preserve"> إلى </w:t>
      </w:r>
      <w:r w:rsidRPr="00D9132F">
        <w:rPr>
          <w:rFonts w:ascii="Times New Roman" w:hAnsi="Times New Roman" w:cs="Arial" w:hint="cs"/>
          <w:bCs/>
          <w:sz w:val="28"/>
          <w:szCs w:val="28"/>
          <w:rtl/>
        </w:rPr>
        <w:t>ال</w:t>
      </w:r>
      <w:r w:rsidRPr="00D9132F">
        <w:rPr>
          <w:rFonts w:ascii="Times New Roman" w:hAnsi="Times New Roman" w:cs="Arial"/>
          <w:bCs/>
          <w:sz w:val="28"/>
          <w:szCs w:val="28"/>
          <w:rtl/>
        </w:rPr>
        <w:t xml:space="preserve">بيانات </w:t>
      </w:r>
      <w:r w:rsidRPr="00D9132F">
        <w:rPr>
          <w:rFonts w:ascii="Times New Roman" w:hAnsi="Times New Roman" w:cs="Arial" w:hint="cs"/>
          <w:bCs/>
          <w:sz w:val="28"/>
          <w:szCs w:val="28"/>
          <w:rtl/>
        </w:rPr>
        <w:t>ال</w:t>
      </w:r>
      <w:r w:rsidRPr="00D9132F">
        <w:rPr>
          <w:rFonts w:ascii="Times New Roman" w:hAnsi="Times New Roman" w:cs="Arial"/>
          <w:bCs/>
          <w:sz w:val="28"/>
          <w:szCs w:val="28"/>
          <w:rtl/>
        </w:rPr>
        <w:t xml:space="preserve">كبيرة </w:t>
      </w:r>
      <w:r w:rsidR="006258D8" w:rsidRPr="00D9132F">
        <w:rPr>
          <w:rFonts w:ascii="Times New Roman" w:hAnsi="Times New Roman" w:cs="Arial" w:hint="cs"/>
          <w:bCs/>
          <w:sz w:val="28"/>
          <w:szCs w:val="28"/>
          <w:rtl/>
        </w:rPr>
        <w:t>ال</w:t>
      </w:r>
      <w:r w:rsidR="006258D8" w:rsidRPr="00D9132F">
        <w:rPr>
          <w:rFonts w:ascii="Times New Roman" w:hAnsi="Times New Roman" w:cs="Arial"/>
          <w:bCs/>
          <w:sz w:val="28"/>
          <w:szCs w:val="28"/>
          <w:rtl/>
        </w:rPr>
        <w:t>فرص</w:t>
      </w:r>
      <w:r w:rsidRPr="00D9132F">
        <w:rPr>
          <w:rFonts w:ascii="Times New Roman" w:hAnsi="Times New Roman" w:cs="Arial"/>
          <w:bCs/>
          <w:sz w:val="28"/>
          <w:szCs w:val="28"/>
          <w:rtl/>
        </w:rPr>
        <w:t xml:space="preserve"> </w:t>
      </w:r>
      <w:r w:rsidR="006258D8" w:rsidRPr="00D9132F">
        <w:rPr>
          <w:rFonts w:ascii="Times New Roman" w:hAnsi="Times New Roman" w:cs="Arial" w:hint="cs"/>
          <w:bCs/>
          <w:sz w:val="28"/>
          <w:szCs w:val="28"/>
          <w:rtl/>
        </w:rPr>
        <w:t>ال</w:t>
      </w:r>
      <w:r w:rsidRPr="00D9132F">
        <w:rPr>
          <w:rFonts w:ascii="Times New Roman" w:hAnsi="Times New Roman" w:cs="Arial"/>
          <w:bCs/>
          <w:sz w:val="28"/>
          <w:szCs w:val="28"/>
          <w:rtl/>
        </w:rPr>
        <w:t>إضافية للتنبؤ الأولي للمخاطر الاقتصادية والاجتماعية.</w:t>
      </w:r>
    </w:p>
    <w:p w:rsidR="00D75D74" w:rsidRPr="00D9132F" w:rsidRDefault="00D75D74" w:rsidP="00D9132F">
      <w:pPr>
        <w:bidi/>
        <w:adjustRightInd w:val="0"/>
        <w:snapToGrid w:val="0"/>
        <w:spacing w:afterLines="50" w:after="156" w:line="360" w:lineRule="auto"/>
        <w:jc w:val="both"/>
        <w:rPr>
          <w:rFonts w:ascii="Times New Roman" w:hAnsi="Times New Roman" w:cs="Arial"/>
          <w:b/>
          <w:sz w:val="28"/>
          <w:szCs w:val="28"/>
          <w:rtl/>
        </w:rPr>
      </w:pPr>
      <w:r w:rsidRPr="00D9132F">
        <w:rPr>
          <w:rFonts w:ascii="Times New Roman" w:hAnsi="Times New Roman" w:cs="Arial" w:hint="cs"/>
          <w:b/>
          <w:sz w:val="28"/>
          <w:szCs w:val="28"/>
          <w:rtl/>
        </w:rPr>
        <w:t>تسمح</w:t>
      </w:r>
      <w:r w:rsidRPr="00D9132F">
        <w:rPr>
          <w:rFonts w:ascii="Times New Roman" w:hAnsi="Times New Roman" w:cs="Arial"/>
          <w:b/>
          <w:sz w:val="28"/>
          <w:szCs w:val="28"/>
          <w:rtl/>
        </w:rPr>
        <w:t xml:space="preserve"> </w:t>
      </w:r>
      <w:r w:rsidRPr="00D9132F">
        <w:rPr>
          <w:rFonts w:ascii="Times New Roman" w:hAnsi="Times New Roman" w:cs="Arial" w:hint="cs"/>
          <w:b/>
          <w:sz w:val="28"/>
          <w:szCs w:val="28"/>
          <w:rtl/>
        </w:rPr>
        <w:t>المراجعة و</w:t>
      </w:r>
      <w:r w:rsidRPr="00D9132F">
        <w:rPr>
          <w:rFonts w:ascii="Times New Roman" w:hAnsi="Times New Roman" w:cs="Arial"/>
          <w:b/>
          <w:sz w:val="28"/>
          <w:szCs w:val="28"/>
          <w:rtl/>
        </w:rPr>
        <w:t>التدقيق المستند</w:t>
      </w:r>
      <w:r w:rsidRPr="00D9132F">
        <w:rPr>
          <w:rFonts w:ascii="Times New Roman" w:hAnsi="Times New Roman" w:cs="Arial" w:hint="cs"/>
          <w:b/>
          <w:sz w:val="28"/>
          <w:szCs w:val="28"/>
          <w:rtl/>
        </w:rPr>
        <w:t>ة</w:t>
      </w:r>
      <w:r w:rsidRPr="00D9132F">
        <w:rPr>
          <w:rFonts w:ascii="Times New Roman" w:hAnsi="Times New Roman" w:cs="Arial"/>
          <w:b/>
          <w:sz w:val="28"/>
          <w:szCs w:val="28"/>
          <w:rtl/>
        </w:rPr>
        <w:t xml:space="preserve"> إلى </w:t>
      </w:r>
      <w:r w:rsidRPr="00D9132F">
        <w:rPr>
          <w:rFonts w:ascii="Times New Roman" w:hAnsi="Times New Roman" w:cs="Arial" w:hint="cs"/>
          <w:b/>
          <w:sz w:val="28"/>
          <w:szCs w:val="28"/>
          <w:rtl/>
        </w:rPr>
        <w:t>ال</w:t>
      </w:r>
      <w:r w:rsidRPr="00D9132F">
        <w:rPr>
          <w:rFonts w:ascii="Times New Roman" w:hAnsi="Times New Roman" w:cs="Arial"/>
          <w:b/>
          <w:sz w:val="28"/>
          <w:szCs w:val="28"/>
          <w:rtl/>
        </w:rPr>
        <w:t xml:space="preserve">بيانات </w:t>
      </w:r>
      <w:r w:rsidRPr="00D9132F">
        <w:rPr>
          <w:rFonts w:ascii="Times New Roman" w:hAnsi="Times New Roman" w:cs="Arial" w:hint="cs"/>
          <w:b/>
          <w:sz w:val="28"/>
          <w:szCs w:val="28"/>
          <w:rtl/>
        </w:rPr>
        <w:t>ال</w:t>
      </w:r>
      <w:r w:rsidRPr="00D9132F">
        <w:rPr>
          <w:rFonts w:ascii="Times New Roman" w:hAnsi="Times New Roman" w:cs="Arial"/>
          <w:b/>
          <w:sz w:val="28"/>
          <w:szCs w:val="28"/>
          <w:rtl/>
        </w:rPr>
        <w:t>كبيرة</w:t>
      </w:r>
    </w:p>
    <w:p w:rsidR="00D75D74" w:rsidRPr="00D9132F" w:rsidRDefault="00D75D74" w:rsidP="00D9132F">
      <w:pPr>
        <w:pStyle w:val="af2"/>
        <w:numPr>
          <w:ilvl w:val="0"/>
          <w:numId w:val="6"/>
        </w:numPr>
        <w:bidi/>
        <w:adjustRightInd w:val="0"/>
        <w:snapToGrid w:val="0"/>
        <w:spacing w:afterLines="50" w:after="156" w:line="360" w:lineRule="auto"/>
        <w:jc w:val="both"/>
        <w:rPr>
          <w:rFonts w:ascii="Times New Roman" w:hAnsi="Times New Roman"/>
          <w:b/>
          <w:sz w:val="28"/>
          <w:szCs w:val="28"/>
        </w:rPr>
      </w:pPr>
      <w:r w:rsidRPr="00D9132F">
        <w:rPr>
          <w:rFonts w:ascii="Times New Roman" w:hAnsi="Times New Roman" w:cs="Arial" w:hint="cs"/>
          <w:b/>
          <w:sz w:val="28"/>
          <w:szCs w:val="28"/>
          <w:rtl/>
        </w:rPr>
        <w:t>اعطاء</w:t>
      </w:r>
      <w:r w:rsidRPr="00D9132F">
        <w:rPr>
          <w:rFonts w:ascii="Times New Roman" w:hAnsi="Times New Roman" w:cs="Arial"/>
          <w:b/>
          <w:sz w:val="28"/>
          <w:szCs w:val="28"/>
          <w:rtl/>
        </w:rPr>
        <w:t xml:space="preserve"> </w:t>
      </w:r>
      <w:r w:rsidRPr="00D9132F">
        <w:rPr>
          <w:rFonts w:ascii="Times New Roman" w:hAnsi="Times New Roman" w:cs="Arial" w:hint="cs"/>
          <w:b/>
          <w:sz w:val="28"/>
          <w:szCs w:val="28"/>
          <w:rtl/>
        </w:rPr>
        <w:t>ال</w:t>
      </w:r>
      <w:r w:rsidRPr="00D9132F">
        <w:rPr>
          <w:rFonts w:ascii="Times New Roman" w:hAnsi="Times New Roman" w:cs="Arial"/>
          <w:b/>
          <w:sz w:val="28"/>
          <w:szCs w:val="28"/>
          <w:rtl/>
        </w:rPr>
        <w:t xml:space="preserve">نتائج </w:t>
      </w:r>
      <w:r w:rsidRPr="00D9132F">
        <w:rPr>
          <w:rFonts w:ascii="Times New Roman" w:hAnsi="Times New Roman" w:cs="Arial" w:hint="cs"/>
          <w:b/>
          <w:sz w:val="28"/>
          <w:szCs w:val="28"/>
          <w:rtl/>
        </w:rPr>
        <w:t>ال</w:t>
      </w:r>
      <w:r w:rsidRPr="00D9132F">
        <w:rPr>
          <w:rFonts w:ascii="Times New Roman" w:hAnsi="Times New Roman" w:cs="Arial"/>
          <w:b/>
          <w:sz w:val="28"/>
          <w:szCs w:val="28"/>
          <w:rtl/>
        </w:rPr>
        <w:t>أكثر موضوعية و</w:t>
      </w:r>
      <w:r w:rsidRPr="00D9132F">
        <w:rPr>
          <w:rFonts w:ascii="Times New Roman" w:hAnsi="Times New Roman" w:cs="Arial" w:hint="cs"/>
          <w:b/>
          <w:sz w:val="28"/>
          <w:szCs w:val="28"/>
          <w:rtl/>
        </w:rPr>
        <w:t>ال</w:t>
      </w:r>
      <w:r w:rsidRPr="00D9132F">
        <w:rPr>
          <w:rFonts w:ascii="Times New Roman" w:hAnsi="Times New Roman" w:cs="Arial"/>
          <w:b/>
          <w:sz w:val="28"/>
          <w:szCs w:val="28"/>
          <w:rtl/>
        </w:rPr>
        <w:t xml:space="preserve">موثوقة </w:t>
      </w:r>
      <w:r w:rsidRPr="00D9132F">
        <w:rPr>
          <w:rFonts w:ascii="Times New Roman" w:hAnsi="Times New Roman" w:cs="Arial" w:hint="cs"/>
          <w:b/>
          <w:sz w:val="28"/>
          <w:szCs w:val="28"/>
          <w:rtl/>
        </w:rPr>
        <w:t>و</w:t>
      </w:r>
      <w:r w:rsidRPr="00D9132F">
        <w:rPr>
          <w:rFonts w:ascii="Times New Roman" w:hAnsi="Times New Roman" w:cs="Arial"/>
          <w:b/>
          <w:sz w:val="28"/>
          <w:szCs w:val="28"/>
          <w:rtl/>
        </w:rPr>
        <w:t xml:space="preserve"> البيانات</w:t>
      </w:r>
      <w:r w:rsidRPr="00D9132F">
        <w:rPr>
          <w:rFonts w:ascii="Times New Roman" w:hAnsi="Times New Roman" w:cs="Arial" w:hint="cs"/>
          <w:b/>
          <w:sz w:val="28"/>
          <w:szCs w:val="28"/>
          <w:rtl/>
        </w:rPr>
        <w:t xml:space="preserve"> المناسبة زمنيا</w:t>
      </w:r>
      <w:r w:rsidRPr="00D9132F">
        <w:rPr>
          <w:rFonts w:ascii="Times New Roman" w:hAnsi="Times New Roman" w:cs="Arial"/>
          <w:b/>
          <w:sz w:val="28"/>
          <w:szCs w:val="28"/>
          <w:rtl/>
        </w:rPr>
        <w:t xml:space="preserve"> </w:t>
      </w:r>
      <w:r w:rsidRPr="00D9132F">
        <w:rPr>
          <w:rFonts w:ascii="Times New Roman" w:hAnsi="Times New Roman" w:cs="Arial" w:hint="cs"/>
          <w:b/>
          <w:sz w:val="28"/>
          <w:szCs w:val="28"/>
          <w:rtl/>
        </w:rPr>
        <w:t>.</w:t>
      </w:r>
    </w:p>
    <w:p w:rsidR="00D75D74" w:rsidRPr="00D9132F" w:rsidRDefault="00D75D74" w:rsidP="00D9132F">
      <w:pPr>
        <w:pStyle w:val="af2"/>
        <w:numPr>
          <w:ilvl w:val="0"/>
          <w:numId w:val="6"/>
        </w:numPr>
        <w:bidi/>
        <w:adjustRightInd w:val="0"/>
        <w:snapToGrid w:val="0"/>
        <w:spacing w:afterLines="50" w:after="156" w:line="360" w:lineRule="auto"/>
        <w:jc w:val="both"/>
        <w:rPr>
          <w:rFonts w:ascii="Times New Roman" w:hAnsi="Times New Roman"/>
          <w:b/>
          <w:sz w:val="28"/>
          <w:szCs w:val="28"/>
        </w:rPr>
      </w:pPr>
      <w:r w:rsidRPr="00D9132F">
        <w:rPr>
          <w:rFonts w:ascii="Times New Roman" w:hAnsi="Times New Roman" w:cs="Arial"/>
          <w:b/>
          <w:sz w:val="28"/>
          <w:szCs w:val="28"/>
          <w:rtl/>
        </w:rPr>
        <w:lastRenderedPageBreak/>
        <w:t>تحديد المخاطر الاقتصادية والاجتماعية المحتملة من خلال التحليل الأولي و</w:t>
      </w:r>
    </w:p>
    <w:p w:rsidR="00D75D74" w:rsidRPr="00D9132F" w:rsidRDefault="00D75D74" w:rsidP="00D9132F">
      <w:pPr>
        <w:pStyle w:val="af2"/>
        <w:numPr>
          <w:ilvl w:val="0"/>
          <w:numId w:val="6"/>
        </w:numPr>
        <w:bidi/>
        <w:adjustRightInd w:val="0"/>
        <w:snapToGrid w:val="0"/>
        <w:spacing w:afterLines="50" w:after="156" w:line="360" w:lineRule="auto"/>
        <w:jc w:val="both"/>
        <w:rPr>
          <w:rFonts w:ascii="Times New Roman" w:hAnsi="Times New Roman"/>
          <w:b/>
          <w:sz w:val="28"/>
          <w:szCs w:val="28"/>
        </w:rPr>
      </w:pPr>
      <w:r w:rsidRPr="00D9132F">
        <w:rPr>
          <w:rFonts w:ascii="Times New Roman" w:hAnsi="Times New Roman" w:cs="Arial"/>
          <w:b/>
          <w:sz w:val="28"/>
          <w:szCs w:val="28"/>
          <w:rtl/>
        </w:rPr>
        <w:t xml:space="preserve">تقديم </w:t>
      </w:r>
      <w:r w:rsidRPr="00D9132F">
        <w:rPr>
          <w:rFonts w:ascii="Times New Roman" w:hAnsi="Times New Roman" w:cs="Arial" w:hint="cs"/>
          <w:b/>
          <w:sz w:val="28"/>
          <w:szCs w:val="28"/>
          <w:rtl/>
        </w:rPr>
        <w:t>ال</w:t>
      </w:r>
      <w:r w:rsidRPr="00D9132F">
        <w:rPr>
          <w:rFonts w:ascii="Times New Roman" w:hAnsi="Times New Roman" w:cs="Arial"/>
          <w:b/>
          <w:sz w:val="28"/>
          <w:szCs w:val="28"/>
          <w:rtl/>
        </w:rPr>
        <w:t xml:space="preserve">توصيات </w:t>
      </w:r>
      <w:r w:rsidRPr="00D9132F">
        <w:rPr>
          <w:rFonts w:ascii="Times New Roman" w:hAnsi="Times New Roman" w:cs="Arial" w:hint="cs"/>
          <w:b/>
          <w:sz w:val="28"/>
          <w:szCs w:val="28"/>
          <w:rtl/>
        </w:rPr>
        <w:t>ال</w:t>
      </w:r>
      <w:r w:rsidRPr="00D9132F">
        <w:rPr>
          <w:rFonts w:ascii="Times New Roman" w:hAnsi="Times New Roman" w:cs="Arial"/>
          <w:b/>
          <w:sz w:val="28"/>
          <w:szCs w:val="28"/>
          <w:rtl/>
        </w:rPr>
        <w:t>أكثر طموحا لصناع القرار بسبب التحليل المتعمق.</w:t>
      </w:r>
    </w:p>
    <w:p w:rsidR="00D75D74" w:rsidRPr="00D9132F" w:rsidRDefault="006258D8" w:rsidP="00D9132F">
      <w:pPr>
        <w:bidi/>
        <w:adjustRightInd w:val="0"/>
        <w:snapToGrid w:val="0"/>
        <w:spacing w:afterLines="50" w:after="156" w:line="360" w:lineRule="auto"/>
        <w:jc w:val="both"/>
        <w:rPr>
          <w:rFonts w:ascii="Times New Roman" w:hAnsi="Times New Roman"/>
          <w:bCs/>
          <w:sz w:val="28"/>
          <w:szCs w:val="28"/>
        </w:rPr>
      </w:pPr>
      <w:r w:rsidRPr="00D9132F">
        <w:rPr>
          <w:rFonts w:ascii="Times New Roman" w:hAnsi="Times New Roman" w:cs="Arial"/>
          <w:bCs/>
          <w:sz w:val="28"/>
          <w:szCs w:val="28"/>
          <w:rtl/>
        </w:rPr>
        <w:t xml:space="preserve">ج. </w:t>
      </w:r>
      <w:r w:rsidRPr="00D9132F">
        <w:rPr>
          <w:rFonts w:ascii="Times New Roman" w:hAnsi="Times New Roman" w:cs="Arial" w:hint="cs"/>
          <w:bCs/>
          <w:sz w:val="28"/>
          <w:szCs w:val="28"/>
          <w:rtl/>
        </w:rPr>
        <w:t>تسمح المراجعة</w:t>
      </w:r>
      <w:r w:rsidRPr="00D9132F">
        <w:rPr>
          <w:rFonts w:ascii="Times New Roman" w:hAnsi="Times New Roman" w:cs="Arial"/>
          <w:bCs/>
          <w:sz w:val="28"/>
          <w:szCs w:val="28"/>
          <w:rtl/>
        </w:rPr>
        <w:t xml:space="preserve"> </w:t>
      </w:r>
      <w:r w:rsidRPr="00D9132F">
        <w:rPr>
          <w:rFonts w:ascii="Times New Roman" w:hAnsi="Times New Roman" w:cs="Arial" w:hint="cs"/>
          <w:bCs/>
          <w:sz w:val="28"/>
          <w:szCs w:val="28"/>
          <w:rtl/>
        </w:rPr>
        <w:t>و</w:t>
      </w:r>
      <w:r w:rsidRPr="00D9132F">
        <w:rPr>
          <w:rFonts w:ascii="Times New Roman" w:hAnsi="Times New Roman" w:cs="Arial"/>
          <w:bCs/>
          <w:sz w:val="28"/>
          <w:szCs w:val="28"/>
          <w:rtl/>
        </w:rPr>
        <w:t xml:space="preserve">التدقيق المستند إلى </w:t>
      </w:r>
      <w:r w:rsidRPr="00D9132F">
        <w:rPr>
          <w:rFonts w:ascii="Times New Roman" w:hAnsi="Times New Roman" w:cs="Arial" w:hint="cs"/>
          <w:bCs/>
          <w:sz w:val="28"/>
          <w:szCs w:val="28"/>
          <w:rtl/>
        </w:rPr>
        <w:t>ال</w:t>
      </w:r>
      <w:r w:rsidRPr="00D9132F">
        <w:rPr>
          <w:rFonts w:ascii="Times New Roman" w:hAnsi="Times New Roman" w:cs="Arial"/>
          <w:bCs/>
          <w:sz w:val="28"/>
          <w:szCs w:val="28"/>
          <w:rtl/>
        </w:rPr>
        <w:t xml:space="preserve">بيانات </w:t>
      </w:r>
      <w:r w:rsidRPr="00D9132F">
        <w:rPr>
          <w:rFonts w:ascii="Times New Roman" w:hAnsi="Times New Roman" w:cs="Arial" w:hint="cs"/>
          <w:bCs/>
          <w:sz w:val="28"/>
          <w:szCs w:val="28"/>
          <w:rtl/>
        </w:rPr>
        <w:t>ال</w:t>
      </w:r>
      <w:r w:rsidRPr="00D9132F">
        <w:rPr>
          <w:rFonts w:ascii="Times New Roman" w:hAnsi="Times New Roman" w:cs="Arial"/>
          <w:bCs/>
          <w:sz w:val="28"/>
          <w:szCs w:val="28"/>
          <w:rtl/>
        </w:rPr>
        <w:t xml:space="preserve">كبيرة تحريك آفاق نظام </w:t>
      </w:r>
      <w:r w:rsidRPr="00D9132F">
        <w:rPr>
          <w:rFonts w:ascii="Times New Roman" w:hAnsi="Times New Roman" w:cs="Arial" w:hint="cs"/>
          <w:bCs/>
          <w:sz w:val="28"/>
          <w:szCs w:val="28"/>
          <w:rtl/>
        </w:rPr>
        <w:t>ال</w:t>
      </w:r>
      <w:r w:rsidRPr="00D9132F">
        <w:rPr>
          <w:rFonts w:ascii="Times New Roman" w:eastAsia="Arial Unicode MS" w:hAnsi="Times New Roman" w:cs="Arial"/>
          <w:bCs/>
          <w:sz w:val="28"/>
          <w:szCs w:val="28"/>
          <w:rtl/>
        </w:rPr>
        <w:t>هيئات العليا للمراجعة</w:t>
      </w:r>
      <w:r w:rsidRPr="00D9132F">
        <w:rPr>
          <w:rFonts w:ascii="Times New Roman" w:hAnsi="Times New Roman" w:cs="Arial"/>
          <w:bCs/>
          <w:sz w:val="28"/>
          <w:szCs w:val="28"/>
          <w:rtl/>
        </w:rPr>
        <w:t xml:space="preserve">  و</w:t>
      </w:r>
      <w:r w:rsidRPr="00D9132F">
        <w:rPr>
          <w:rFonts w:ascii="Times New Roman" w:hAnsi="Times New Roman" w:cs="Arial" w:hint="cs"/>
          <w:bCs/>
          <w:sz w:val="28"/>
          <w:szCs w:val="28"/>
          <w:rtl/>
        </w:rPr>
        <w:t>ت</w:t>
      </w:r>
      <w:r w:rsidRPr="00D9132F">
        <w:rPr>
          <w:rFonts w:ascii="Times New Roman" w:hAnsi="Times New Roman" w:cs="Arial"/>
          <w:bCs/>
          <w:sz w:val="28"/>
          <w:szCs w:val="28"/>
          <w:rtl/>
        </w:rPr>
        <w:t>ساهم في التنمية المستدامة للبلد.</w:t>
      </w:r>
    </w:p>
    <w:p w:rsidR="006258D8" w:rsidRPr="00DE6298" w:rsidRDefault="006258D8" w:rsidP="00D9132F">
      <w:pPr>
        <w:bidi/>
        <w:adjustRightInd w:val="0"/>
        <w:snapToGrid w:val="0"/>
        <w:spacing w:afterLines="50" w:after="156" w:line="360" w:lineRule="auto"/>
        <w:jc w:val="both"/>
        <w:rPr>
          <w:rFonts w:ascii="Times New Roman" w:hAnsi="Times New Roman"/>
          <w:sz w:val="28"/>
          <w:szCs w:val="28"/>
        </w:rPr>
      </w:pPr>
      <w:r w:rsidRPr="00D9132F">
        <w:rPr>
          <w:rFonts w:ascii="Times New Roman" w:hAnsi="Times New Roman" w:cs="Arial"/>
          <w:sz w:val="28"/>
          <w:szCs w:val="28"/>
          <w:rtl/>
        </w:rPr>
        <w:t>اعتمدت</w:t>
      </w:r>
      <w:r w:rsidR="001B09B1" w:rsidRPr="00D9132F">
        <w:rPr>
          <w:rFonts w:ascii="Times New Roman" w:hAnsi="Times New Roman" w:cs="Arial" w:hint="cs"/>
          <w:sz w:val="28"/>
          <w:szCs w:val="28"/>
          <w:rtl/>
        </w:rPr>
        <w:t xml:space="preserve"> منظمة</w:t>
      </w:r>
      <w:r w:rsidRPr="00D9132F">
        <w:rPr>
          <w:rFonts w:ascii="Times New Roman" w:hAnsi="Times New Roman" w:cs="Arial"/>
          <w:sz w:val="28"/>
          <w:szCs w:val="28"/>
          <w:rtl/>
        </w:rPr>
        <w:t xml:space="preserve"> الأمم المتحدة </w:t>
      </w:r>
      <w:r w:rsidR="001B09B1" w:rsidRPr="00D9132F">
        <w:rPr>
          <w:rFonts w:ascii="Times New Roman" w:hAnsi="Times New Roman" w:cs="Arial"/>
          <w:sz w:val="28"/>
          <w:szCs w:val="28"/>
          <w:rtl/>
        </w:rPr>
        <w:t xml:space="preserve">في عام 2015 </w:t>
      </w:r>
      <w:r w:rsidR="001B09B1" w:rsidRPr="00D9132F">
        <w:rPr>
          <w:rFonts w:ascii="Times New Roman" w:hAnsi="Times New Roman" w:cs="Arial" w:hint="cs"/>
          <w:sz w:val="28"/>
          <w:szCs w:val="28"/>
          <w:rtl/>
        </w:rPr>
        <w:t xml:space="preserve">ميلادي </w:t>
      </w:r>
      <w:r w:rsidRPr="00D9132F">
        <w:rPr>
          <w:rFonts w:ascii="Times New Roman" w:hAnsi="Times New Roman" w:cs="Arial"/>
          <w:sz w:val="28"/>
          <w:szCs w:val="28"/>
          <w:rtl/>
        </w:rPr>
        <w:t>خطة للتنمية المستدامة للفترة حتى عا</w:t>
      </w:r>
      <w:r w:rsidR="001B09B1" w:rsidRPr="00D9132F">
        <w:rPr>
          <w:rFonts w:ascii="Times New Roman" w:hAnsi="Times New Roman" w:cs="Arial"/>
          <w:sz w:val="28"/>
          <w:szCs w:val="28"/>
          <w:rtl/>
        </w:rPr>
        <w:t>م 2030</w:t>
      </w:r>
      <w:r w:rsidR="001B09B1" w:rsidRPr="00D9132F">
        <w:rPr>
          <w:rFonts w:ascii="Times New Roman" w:hAnsi="Times New Roman" w:cs="Arial" w:hint="cs"/>
          <w:sz w:val="28"/>
          <w:szCs w:val="28"/>
          <w:rtl/>
        </w:rPr>
        <w:t xml:space="preserve"> ميلادي</w:t>
      </w:r>
      <w:r w:rsidRPr="00D9132F">
        <w:rPr>
          <w:rFonts w:ascii="Times New Roman" w:hAnsi="Times New Roman" w:cs="Arial"/>
          <w:sz w:val="28"/>
          <w:szCs w:val="28"/>
          <w:rtl/>
        </w:rPr>
        <w:t xml:space="preserve"> والتي حددت 17 </w:t>
      </w:r>
      <w:r w:rsidR="001B09B1" w:rsidRPr="00D9132F">
        <w:rPr>
          <w:rFonts w:ascii="Times New Roman" w:hAnsi="Times New Roman" w:cs="Arial" w:hint="cs"/>
          <w:sz w:val="28"/>
          <w:szCs w:val="28"/>
          <w:rtl/>
        </w:rPr>
        <w:t xml:space="preserve">هدفا من </w:t>
      </w:r>
      <w:r w:rsidRPr="00D9132F">
        <w:rPr>
          <w:rFonts w:ascii="Times New Roman" w:hAnsi="Times New Roman" w:cs="Arial"/>
          <w:sz w:val="28"/>
          <w:szCs w:val="28"/>
          <w:rtl/>
        </w:rPr>
        <w:t xml:space="preserve">أهداف التنمية المستدامة. </w:t>
      </w:r>
      <w:r w:rsidR="001B09B1" w:rsidRPr="00D9132F">
        <w:rPr>
          <w:rFonts w:ascii="Times New Roman" w:hAnsi="Times New Roman" w:cs="Arial" w:hint="cs"/>
          <w:sz w:val="28"/>
          <w:szCs w:val="28"/>
          <w:rtl/>
        </w:rPr>
        <w:t xml:space="preserve">مع </w:t>
      </w:r>
      <w:r w:rsidRPr="00D9132F">
        <w:rPr>
          <w:rFonts w:ascii="Times New Roman" w:hAnsi="Times New Roman" w:cs="Arial"/>
          <w:sz w:val="28"/>
          <w:szCs w:val="28"/>
          <w:rtl/>
        </w:rPr>
        <w:t xml:space="preserve">التقيد الصارم </w:t>
      </w:r>
      <w:r w:rsidR="001B09B1" w:rsidRPr="00D9132F">
        <w:rPr>
          <w:rFonts w:ascii="Times New Roman" w:hAnsi="Times New Roman" w:cs="Arial" w:hint="cs"/>
          <w:sz w:val="28"/>
          <w:szCs w:val="28"/>
          <w:rtl/>
        </w:rPr>
        <w:t>ب</w:t>
      </w:r>
      <w:r w:rsidRPr="00D9132F">
        <w:rPr>
          <w:rFonts w:ascii="Times New Roman" w:hAnsi="Times New Roman" w:cs="Arial"/>
          <w:sz w:val="28"/>
          <w:szCs w:val="28"/>
          <w:rtl/>
        </w:rPr>
        <w:t>استراتيجية التنمية ال</w:t>
      </w:r>
      <w:r w:rsidR="001B09B1" w:rsidRPr="00D9132F">
        <w:rPr>
          <w:rFonts w:ascii="Times New Roman" w:hAnsi="Times New Roman" w:cs="Arial"/>
          <w:sz w:val="28"/>
          <w:szCs w:val="28"/>
          <w:rtl/>
        </w:rPr>
        <w:t>وطنية المستدامة وتنفيذ السياسات</w:t>
      </w:r>
      <w:r w:rsidRPr="00D9132F">
        <w:rPr>
          <w:rFonts w:ascii="Times New Roman" w:hAnsi="Times New Roman" w:cs="Arial"/>
          <w:sz w:val="28"/>
          <w:szCs w:val="28"/>
          <w:rtl/>
        </w:rPr>
        <w:t xml:space="preserve"> مع الأخذ بعين الاعتبار تر</w:t>
      </w:r>
      <w:r w:rsidR="001B09B1" w:rsidRPr="00D9132F">
        <w:rPr>
          <w:rFonts w:ascii="Times New Roman" w:hAnsi="Times New Roman" w:cs="Arial"/>
          <w:sz w:val="28"/>
          <w:szCs w:val="28"/>
          <w:rtl/>
        </w:rPr>
        <w:t>تيب مخصصات الميزانية واستخدامها</w:t>
      </w:r>
      <w:r w:rsidR="001B09B1" w:rsidRPr="00D9132F">
        <w:rPr>
          <w:rFonts w:ascii="Times New Roman" w:hAnsi="Times New Roman" w:cs="Arial" w:hint="cs"/>
          <w:sz w:val="28"/>
          <w:szCs w:val="28"/>
          <w:rtl/>
        </w:rPr>
        <w:t>.</w:t>
      </w:r>
      <w:r w:rsidR="001B09B1" w:rsidRPr="00D9132F">
        <w:rPr>
          <w:rFonts w:ascii="Times New Roman" w:hAnsi="Times New Roman" w:cs="Arial"/>
          <w:sz w:val="28"/>
          <w:szCs w:val="28"/>
          <w:rtl/>
        </w:rPr>
        <w:t xml:space="preserve"> </w:t>
      </w:r>
      <w:r w:rsidRPr="00D9132F">
        <w:rPr>
          <w:rFonts w:ascii="Times New Roman" w:hAnsi="Times New Roman" w:cs="Arial"/>
          <w:sz w:val="28"/>
          <w:szCs w:val="28"/>
          <w:rtl/>
        </w:rPr>
        <w:t>يمكن</w:t>
      </w:r>
      <w:r w:rsidR="001B09B1" w:rsidRPr="00D9132F">
        <w:rPr>
          <w:rFonts w:ascii="Times New Roman" w:hAnsi="Times New Roman" w:cs="Arial" w:hint="cs"/>
          <w:bCs/>
          <w:sz w:val="28"/>
          <w:szCs w:val="28"/>
          <w:rtl/>
        </w:rPr>
        <w:t xml:space="preserve"> </w:t>
      </w:r>
      <w:r w:rsidR="001B09B1" w:rsidRPr="00D9132F">
        <w:rPr>
          <w:rFonts w:ascii="Times New Roman" w:hAnsi="Times New Roman" w:cs="Arial" w:hint="cs"/>
          <w:b/>
          <w:sz w:val="28"/>
          <w:szCs w:val="28"/>
          <w:rtl/>
        </w:rPr>
        <w:t>لل</w:t>
      </w:r>
      <w:r w:rsidR="001B09B1" w:rsidRPr="00D9132F">
        <w:rPr>
          <w:rFonts w:ascii="Times New Roman" w:eastAsia="Arial Unicode MS" w:hAnsi="Times New Roman" w:cs="Arial"/>
          <w:b/>
          <w:sz w:val="28"/>
          <w:szCs w:val="28"/>
          <w:rtl/>
        </w:rPr>
        <w:t>هيئات العليا للمراجعة</w:t>
      </w:r>
      <w:r w:rsidR="001B09B1" w:rsidRPr="00D9132F">
        <w:rPr>
          <w:rFonts w:ascii="Times New Roman" w:hAnsi="Times New Roman" w:cs="Arial"/>
          <w:bCs/>
          <w:sz w:val="28"/>
          <w:szCs w:val="28"/>
          <w:rtl/>
        </w:rPr>
        <w:t xml:space="preserve"> </w:t>
      </w:r>
      <w:r w:rsidRPr="00D9132F">
        <w:rPr>
          <w:rFonts w:ascii="Times New Roman" w:hAnsi="Times New Roman" w:cs="Arial"/>
          <w:sz w:val="28"/>
          <w:szCs w:val="28"/>
          <w:rtl/>
        </w:rPr>
        <w:t>الم</w:t>
      </w:r>
      <w:r w:rsidR="001B09B1" w:rsidRPr="00D9132F">
        <w:rPr>
          <w:rFonts w:ascii="Times New Roman" w:hAnsi="Times New Roman" w:cs="Arial"/>
          <w:sz w:val="28"/>
          <w:szCs w:val="28"/>
          <w:rtl/>
        </w:rPr>
        <w:t xml:space="preserve">ساهمة في بناء </w:t>
      </w:r>
      <w:r w:rsidR="001B09B1" w:rsidRPr="00D9132F">
        <w:rPr>
          <w:rFonts w:ascii="Times New Roman" w:hAnsi="Times New Roman" w:cs="Arial" w:hint="cs"/>
          <w:sz w:val="28"/>
          <w:szCs w:val="28"/>
          <w:rtl/>
        </w:rPr>
        <w:t>ال</w:t>
      </w:r>
      <w:r w:rsidR="001B09B1" w:rsidRPr="00D9132F">
        <w:rPr>
          <w:rFonts w:ascii="Times New Roman" w:hAnsi="Times New Roman" w:cs="Arial"/>
          <w:sz w:val="28"/>
          <w:szCs w:val="28"/>
          <w:rtl/>
        </w:rPr>
        <w:t xml:space="preserve">إدارة </w:t>
      </w:r>
      <w:r w:rsidR="001B09B1" w:rsidRPr="00D9132F">
        <w:rPr>
          <w:rFonts w:ascii="Times New Roman" w:hAnsi="Times New Roman" w:cs="Arial" w:hint="cs"/>
          <w:sz w:val="28"/>
          <w:szCs w:val="28"/>
          <w:rtl/>
        </w:rPr>
        <w:t>ال</w:t>
      </w:r>
      <w:r w:rsidR="001B09B1" w:rsidRPr="00D9132F">
        <w:rPr>
          <w:rFonts w:ascii="Times New Roman" w:hAnsi="Times New Roman" w:cs="Arial"/>
          <w:sz w:val="28"/>
          <w:szCs w:val="28"/>
          <w:rtl/>
        </w:rPr>
        <w:t xml:space="preserve">عامة </w:t>
      </w:r>
      <w:r w:rsidR="001B09B1" w:rsidRPr="00D9132F">
        <w:rPr>
          <w:rFonts w:ascii="Times New Roman" w:hAnsi="Times New Roman" w:cs="Arial" w:hint="cs"/>
          <w:sz w:val="28"/>
          <w:szCs w:val="28"/>
          <w:rtl/>
        </w:rPr>
        <w:t>وال</w:t>
      </w:r>
      <w:r w:rsidR="001B09B1" w:rsidRPr="00D9132F">
        <w:rPr>
          <w:rFonts w:ascii="Times New Roman" w:hAnsi="Times New Roman" w:cs="Arial"/>
          <w:sz w:val="28"/>
          <w:szCs w:val="28"/>
          <w:rtl/>
        </w:rPr>
        <w:t>شفافة</w:t>
      </w:r>
      <w:r w:rsidR="001B09B1" w:rsidRPr="00D9132F">
        <w:rPr>
          <w:rFonts w:ascii="Times New Roman" w:hAnsi="Times New Roman" w:cs="Arial" w:hint="cs"/>
          <w:sz w:val="28"/>
          <w:szCs w:val="28"/>
          <w:rtl/>
        </w:rPr>
        <w:t xml:space="preserve"> وال</w:t>
      </w:r>
      <w:r w:rsidRPr="00D9132F">
        <w:rPr>
          <w:rFonts w:ascii="Times New Roman" w:hAnsi="Times New Roman" w:cs="Arial"/>
          <w:sz w:val="28"/>
          <w:szCs w:val="28"/>
          <w:rtl/>
        </w:rPr>
        <w:t>واضحة و</w:t>
      </w:r>
      <w:r w:rsidR="001B09B1" w:rsidRPr="00D9132F">
        <w:rPr>
          <w:rFonts w:ascii="Times New Roman" w:hAnsi="Times New Roman" w:cs="Arial" w:hint="cs"/>
          <w:sz w:val="28"/>
          <w:szCs w:val="28"/>
          <w:rtl/>
        </w:rPr>
        <w:t>ال</w:t>
      </w:r>
      <w:r w:rsidRPr="00D9132F">
        <w:rPr>
          <w:rFonts w:ascii="Times New Roman" w:hAnsi="Times New Roman" w:cs="Arial"/>
          <w:sz w:val="28"/>
          <w:szCs w:val="28"/>
          <w:rtl/>
        </w:rPr>
        <w:t>فعال</w:t>
      </w:r>
      <w:r w:rsidR="001B09B1" w:rsidRPr="00D9132F">
        <w:rPr>
          <w:rFonts w:ascii="Times New Roman" w:hAnsi="Times New Roman" w:cs="Arial"/>
          <w:sz w:val="28"/>
          <w:szCs w:val="28"/>
          <w:rtl/>
        </w:rPr>
        <w:t>ة</w:t>
      </w:r>
      <w:r w:rsidRPr="00D9132F">
        <w:rPr>
          <w:rFonts w:ascii="Times New Roman" w:hAnsi="Times New Roman" w:cs="Arial"/>
          <w:sz w:val="28"/>
          <w:szCs w:val="28"/>
          <w:rtl/>
        </w:rPr>
        <w:t xml:space="preserve"> لتعزيز </w:t>
      </w:r>
      <w:r w:rsidR="001B09B1" w:rsidRPr="00D9132F">
        <w:rPr>
          <w:rFonts w:ascii="Times New Roman" w:hAnsi="Times New Roman" w:cs="Arial" w:hint="cs"/>
          <w:sz w:val="28"/>
          <w:szCs w:val="28"/>
          <w:rtl/>
        </w:rPr>
        <w:t>عمل</w:t>
      </w:r>
      <w:r w:rsidRPr="00D9132F">
        <w:rPr>
          <w:rFonts w:ascii="Times New Roman" w:hAnsi="Times New Roman" w:cs="Arial"/>
          <w:sz w:val="28"/>
          <w:szCs w:val="28"/>
          <w:rtl/>
        </w:rPr>
        <w:t xml:space="preserve"> </w:t>
      </w:r>
      <w:r w:rsidR="00663813" w:rsidRPr="00D9132F">
        <w:rPr>
          <w:rFonts w:ascii="Times New Roman" w:hAnsi="Times New Roman" w:cs="Arial" w:hint="cs"/>
          <w:sz w:val="28"/>
          <w:szCs w:val="28"/>
          <w:rtl/>
        </w:rPr>
        <w:t>الهيئات</w:t>
      </w:r>
      <w:r w:rsidRPr="00D9132F">
        <w:rPr>
          <w:rFonts w:ascii="Times New Roman" w:hAnsi="Times New Roman" w:cs="Arial"/>
          <w:sz w:val="28"/>
          <w:szCs w:val="28"/>
          <w:rtl/>
        </w:rPr>
        <w:t xml:space="preserve"> العامة</w:t>
      </w:r>
      <w:r w:rsidR="00663813" w:rsidRPr="00D9132F">
        <w:rPr>
          <w:rFonts w:ascii="Times New Roman" w:hAnsi="Times New Roman" w:cs="Arial" w:hint="cs"/>
          <w:sz w:val="28"/>
          <w:szCs w:val="28"/>
          <w:rtl/>
        </w:rPr>
        <w:t xml:space="preserve"> الحكومية</w:t>
      </w:r>
      <w:r w:rsidRPr="00D9132F">
        <w:rPr>
          <w:rFonts w:ascii="Times New Roman" w:hAnsi="Times New Roman" w:cs="Arial"/>
          <w:sz w:val="28"/>
          <w:szCs w:val="28"/>
          <w:rtl/>
        </w:rPr>
        <w:t xml:space="preserve"> والمساعدة في تحقيق</w:t>
      </w:r>
      <w:r w:rsidR="001B09B1" w:rsidRPr="00D9132F">
        <w:rPr>
          <w:rFonts w:ascii="Times New Roman" w:hAnsi="Times New Roman" w:cs="Arial" w:hint="cs"/>
          <w:sz w:val="28"/>
          <w:szCs w:val="28"/>
          <w:rtl/>
        </w:rPr>
        <w:t xml:space="preserve"> التنمية</w:t>
      </w:r>
      <w:r w:rsidRPr="00D9132F">
        <w:rPr>
          <w:rFonts w:ascii="Times New Roman" w:hAnsi="Times New Roman" w:cs="Arial"/>
          <w:sz w:val="28"/>
          <w:szCs w:val="28"/>
          <w:rtl/>
        </w:rPr>
        <w:t xml:space="preserve"> </w:t>
      </w:r>
      <w:r w:rsidR="001B09B1" w:rsidRPr="00D9132F">
        <w:rPr>
          <w:rFonts w:ascii="Times New Roman" w:hAnsi="Times New Roman" w:cs="Arial" w:hint="cs"/>
          <w:sz w:val="28"/>
          <w:szCs w:val="28"/>
          <w:rtl/>
        </w:rPr>
        <w:t>ال</w:t>
      </w:r>
      <w:r w:rsidRPr="00D9132F">
        <w:rPr>
          <w:rFonts w:ascii="Times New Roman" w:hAnsi="Times New Roman" w:cs="Arial"/>
          <w:sz w:val="28"/>
          <w:szCs w:val="28"/>
          <w:rtl/>
        </w:rPr>
        <w:t xml:space="preserve">اقتصادية </w:t>
      </w:r>
      <w:r w:rsidR="001B09B1" w:rsidRPr="00D9132F">
        <w:rPr>
          <w:rFonts w:ascii="Times New Roman" w:hAnsi="Times New Roman" w:cs="Arial" w:hint="cs"/>
          <w:sz w:val="28"/>
          <w:szCs w:val="28"/>
          <w:rtl/>
        </w:rPr>
        <w:t>ال</w:t>
      </w:r>
      <w:r w:rsidRPr="00D9132F">
        <w:rPr>
          <w:rFonts w:ascii="Times New Roman" w:hAnsi="Times New Roman" w:cs="Arial"/>
          <w:sz w:val="28"/>
          <w:szCs w:val="28"/>
          <w:rtl/>
        </w:rPr>
        <w:t>مستدامة والتنمية الاجتماعية.</w:t>
      </w:r>
    </w:p>
    <w:p w:rsidR="006A4FAD" w:rsidRPr="00D9132F" w:rsidRDefault="006A4FAD" w:rsidP="00D9132F">
      <w:pPr>
        <w:bidi/>
        <w:adjustRightInd w:val="0"/>
        <w:snapToGrid w:val="0"/>
        <w:spacing w:afterLines="50" w:after="156" w:line="360" w:lineRule="auto"/>
        <w:jc w:val="both"/>
        <w:rPr>
          <w:rFonts w:ascii="Times New Roman" w:hAnsi="Times New Roman"/>
          <w:sz w:val="28"/>
          <w:szCs w:val="28"/>
        </w:rPr>
      </w:pPr>
      <w:r w:rsidRPr="00D9132F">
        <w:rPr>
          <w:rFonts w:ascii="Times New Roman" w:hAnsi="Times New Roman" w:cs="Arial" w:hint="cs"/>
          <w:sz w:val="28"/>
          <w:szCs w:val="28"/>
          <w:rtl/>
        </w:rPr>
        <w:t>تعتمد المراجعة و</w:t>
      </w:r>
      <w:r w:rsidRPr="00D9132F">
        <w:rPr>
          <w:rFonts w:ascii="Times New Roman" w:hAnsi="Times New Roman" w:cs="Arial"/>
          <w:sz w:val="28"/>
          <w:szCs w:val="28"/>
          <w:rtl/>
        </w:rPr>
        <w:t xml:space="preserve"> التدقيق على نطاق واسع </w:t>
      </w:r>
      <w:r w:rsidR="00663813" w:rsidRPr="00D9132F">
        <w:rPr>
          <w:rFonts w:ascii="Times New Roman" w:hAnsi="Times New Roman" w:cs="Arial" w:hint="cs"/>
          <w:sz w:val="28"/>
          <w:szCs w:val="28"/>
          <w:rtl/>
        </w:rPr>
        <w:t xml:space="preserve">على </w:t>
      </w:r>
      <w:r w:rsidRPr="00D9132F">
        <w:rPr>
          <w:rFonts w:ascii="Times New Roman" w:hAnsi="Times New Roman" w:cs="Arial"/>
          <w:sz w:val="28"/>
          <w:szCs w:val="28"/>
          <w:rtl/>
        </w:rPr>
        <w:t xml:space="preserve">الاتجاه العام للنشاط الاقتصادي في مواجهة التطورات الرقمية في حين أن </w:t>
      </w:r>
      <w:r w:rsidRPr="00D9132F">
        <w:rPr>
          <w:rFonts w:ascii="Times New Roman" w:hAnsi="Times New Roman" w:cs="Arial" w:hint="cs"/>
          <w:b/>
          <w:sz w:val="28"/>
          <w:szCs w:val="28"/>
          <w:rtl/>
        </w:rPr>
        <w:t>ال</w:t>
      </w:r>
      <w:r w:rsidRPr="00D9132F">
        <w:rPr>
          <w:rFonts w:ascii="Times New Roman" w:eastAsia="Arial Unicode MS" w:hAnsi="Times New Roman" w:cs="Arial"/>
          <w:b/>
          <w:sz w:val="28"/>
          <w:szCs w:val="28"/>
          <w:rtl/>
        </w:rPr>
        <w:t>هيئات العليا للمراجعة</w:t>
      </w:r>
      <w:r w:rsidRPr="00D9132F">
        <w:rPr>
          <w:rFonts w:ascii="Times New Roman" w:hAnsi="Times New Roman" w:cs="Arial"/>
          <w:bCs/>
          <w:sz w:val="28"/>
          <w:szCs w:val="28"/>
          <w:rtl/>
        </w:rPr>
        <w:t xml:space="preserve"> </w:t>
      </w:r>
      <w:r w:rsidRPr="00D9132F">
        <w:rPr>
          <w:rFonts w:ascii="Times New Roman" w:hAnsi="Times New Roman" w:cs="Arial"/>
          <w:sz w:val="28"/>
          <w:szCs w:val="28"/>
          <w:rtl/>
        </w:rPr>
        <w:t>في وضع يمكنه</w:t>
      </w:r>
      <w:r w:rsidRPr="00D9132F">
        <w:rPr>
          <w:rFonts w:ascii="Times New Roman" w:hAnsi="Times New Roman" w:cs="Arial" w:hint="cs"/>
          <w:sz w:val="28"/>
          <w:szCs w:val="28"/>
          <w:rtl/>
        </w:rPr>
        <w:t>ا</w:t>
      </w:r>
      <w:r w:rsidRPr="00D9132F">
        <w:rPr>
          <w:rFonts w:ascii="Times New Roman" w:hAnsi="Times New Roman" w:cs="Arial"/>
          <w:sz w:val="28"/>
          <w:szCs w:val="28"/>
          <w:rtl/>
        </w:rPr>
        <w:t xml:space="preserve"> من تقديم </w:t>
      </w:r>
      <w:r w:rsidRPr="00D9132F">
        <w:rPr>
          <w:rFonts w:ascii="Times New Roman" w:hAnsi="Times New Roman" w:cs="Arial" w:hint="cs"/>
          <w:sz w:val="28"/>
          <w:szCs w:val="28"/>
          <w:rtl/>
        </w:rPr>
        <w:t>ال</w:t>
      </w:r>
      <w:r w:rsidRPr="00D9132F">
        <w:rPr>
          <w:rFonts w:ascii="Times New Roman" w:hAnsi="Times New Roman" w:cs="Arial"/>
          <w:sz w:val="28"/>
          <w:szCs w:val="28"/>
          <w:rtl/>
        </w:rPr>
        <w:t xml:space="preserve">تقييم </w:t>
      </w:r>
      <w:r w:rsidRPr="00D9132F">
        <w:rPr>
          <w:rFonts w:ascii="Times New Roman" w:hAnsi="Times New Roman" w:cs="Arial" w:hint="cs"/>
          <w:sz w:val="28"/>
          <w:szCs w:val="28"/>
          <w:rtl/>
        </w:rPr>
        <w:t>ال</w:t>
      </w:r>
      <w:r w:rsidRPr="00D9132F">
        <w:rPr>
          <w:rFonts w:ascii="Times New Roman" w:hAnsi="Times New Roman" w:cs="Arial"/>
          <w:sz w:val="28"/>
          <w:szCs w:val="28"/>
          <w:rtl/>
        </w:rPr>
        <w:t xml:space="preserve">أكثر </w:t>
      </w:r>
      <w:r w:rsidRPr="00D9132F">
        <w:rPr>
          <w:rFonts w:ascii="Times New Roman" w:hAnsi="Times New Roman" w:cs="Arial" w:hint="cs"/>
          <w:sz w:val="28"/>
          <w:szCs w:val="28"/>
          <w:rtl/>
        </w:rPr>
        <w:t>ال</w:t>
      </w:r>
      <w:r w:rsidRPr="00D9132F">
        <w:rPr>
          <w:rFonts w:ascii="Times New Roman" w:hAnsi="Times New Roman" w:cs="Arial"/>
          <w:sz w:val="28"/>
          <w:szCs w:val="28"/>
          <w:rtl/>
        </w:rPr>
        <w:t>دقة وفي الوقت المناسب لفعالية وشفافية ومسؤولية القطاع العام و</w:t>
      </w:r>
      <w:r w:rsidRPr="00D9132F">
        <w:rPr>
          <w:rFonts w:ascii="Times New Roman" w:hAnsi="Times New Roman" w:cs="Arial" w:hint="cs"/>
          <w:sz w:val="28"/>
          <w:szCs w:val="28"/>
          <w:rtl/>
        </w:rPr>
        <w:t>ت</w:t>
      </w:r>
      <w:r w:rsidRPr="00D9132F">
        <w:rPr>
          <w:rFonts w:ascii="Times New Roman" w:hAnsi="Times New Roman" w:cs="Arial"/>
          <w:sz w:val="28"/>
          <w:szCs w:val="28"/>
          <w:rtl/>
        </w:rPr>
        <w:t>سهم في نهاية المطاف في تنفيذ خطة الأمم المتحدة للتنمية المستدامة</w:t>
      </w:r>
      <w:r w:rsidRPr="00D9132F">
        <w:rPr>
          <w:rFonts w:ascii="Times New Roman" w:hAnsi="Times New Roman" w:cs="Arial" w:hint="cs"/>
          <w:sz w:val="28"/>
          <w:szCs w:val="28"/>
          <w:rtl/>
        </w:rPr>
        <w:t xml:space="preserve"> خلال</w:t>
      </w:r>
      <w:r w:rsidRPr="00D9132F">
        <w:rPr>
          <w:rFonts w:ascii="Times New Roman" w:hAnsi="Times New Roman" w:cs="Arial"/>
          <w:sz w:val="28"/>
          <w:szCs w:val="28"/>
          <w:rtl/>
        </w:rPr>
        <w:t xml:space="preserve"> </w:t>
      </w:r>
      <w:r w:rsidRPr="00D9132F">
        <w:rPr>
          <w:rFonts w:ascii="Times New Roman" w:hAnsi="Times New Roman" w:cs="Arial" w:hint="cs"/>
          <w:sz w:val="28"/>
          <w:szCs w:val="28"/>
          <w:rtl/>
        </w:rPr>
        <w:t>ا</w:t>
      </w:r>
      <w:r w:rsidRPr="00D9132F">
        <w:rPr>
          <w:rFonts w:ascii="Times New Roman" w:hAnsi="Times New Roman" w:cs="Arial"/>
          <w:sz w:val="28"/>
          <w:szCs w:val="28"/>
          <w:rtl/>
        </w:rPr>
        <w:t>لفترة حتى عام 2030</w:t>
      </w:r>
      <w:r w:rsidRPr="00D9132F">
        <w:rPr>
          <w:rFonts w:ascii="Times New Roman" w:hAnsi="Times New Roman" w:cs="Arial" w:hint="cs"/>
          <w:sz w:val="28"/>
          <w:szCs w:val="28"/>
          <w:rtl/>
        </w:rPr>
        <w:t xml:space="preserve"> ميلادي</w:t>
      </w:r>
      <w:r w:rsidRPr="00D9132F">
        <w:rPr>
          <w:rFonts w:ascii="Times New Roman" w:hAnsi="Times New Roman" w:cs="Arial"/>
          <w:sz w:val="28"/>
          <w:szCs w:val="28"/>
          <w:rtl/>
        </w:rPr>
        <w:t>.</w:t>
      </w:r>
    </w:p>
    <w:p w:rsidR="00663813" w:rsidRPr="00D9132F" w:rsidRDefault="00663813" w:rsidP="00D9132F">
      <w:pPr>
        <w:bidi/>
        <w:adjustRightInd w:val="0"/>
        <w:snapToGrid w:val="0"/>
        <w:spacing w:afterLines="50" w:after="156" w:line="360" w:lineRule="auto"/>
        <w:jc w:val="both"/>
        <w:rPr>
          <w:rFonts w:ascii="Times New Roman" w:hAnsi="Times New Roman"/>
          <w:bCs/>
          <w:sz w:val="28"/>
          <w:szCs w:val="28"/>
        </w:rPr>
      </w:pPr>
      <w:r w:rsidRPr="00D9132F">
        <w:rPr>
          <w:rFonts w:ascii="Times New Roman" w:hAnsi="Times New Roman" w:cs="Arial" w:hint="cs"/>
          <w:bCs/>
          <w:sz w:val="28"/>
          <w:szCs w:val="28"/>
          <w:rtl/>
        </w:rPr>
        <w:t>3.3.3</w:t>
      </w:r>
      <w:r w:rsidRPr="00D9132F">
        <w:rPr>
          <w:rFonts w:ascii="Times New Roman" w:hAnsi="Times New Roman" w:cs="Arial"/>
          <w:bCs/>
          <w:sz w:val="28"/>
          <w:szCs w:val="28"/>
          <w:rtl/>
        </w:rPr>
        <w:t xml:space="preserve"> المشاكل الناشئة عن المراجعة </w:t>
      </w:r>
      <w:r w:rsidRPr="00D9132F">
        <w:rPr>
          <w:rFonts w:ascii="Times New Roman" w:hAnsi="Times New Roman" w:cs="Arial" w:hint="cs"/>
          <w:bCs/>
          <w:sz w:val="28"/>
          <w:szCs w:val="28"/>
          <w:rtl/>
        </w:rPr>
        <w:t>للبيانات</w:t>
      </w:r>
      <w:r w:rsidRPr="00D9132F">
        <w:rPr>
          <w:rFonts w:ascii="Times New Roman" w:hAnsi="Times New Roman" w:cs="Arial"/>
          <w:bCs/>
          <w:sz w:val="28"/>
          <w:szCs w:val="28"/>
          <w:rtl/>
        </w:rPr>
        <w:t xml:space="preserve"> </w:t>
      </w:r>
      <w:r w:rsidRPr="00D9132F">
        <w:rPr>
          <w:rFonts w:ascii="Times New Roman" w:hAnsi="Times New Roman" w:cs="Arial" w:hint="cs"/>
          <w:bCs/>
          <w:sz w:val="28"/>
          <w:szCs w:val="28"/>
          <w:rtl/>
        </w:rPr>
        <w:t>الكبيرة</w:t>
      </w:r>
      <w:r w:rsidRPr="00D9132F">
        <w:rPr>
          <w:rFonts w:ascii="Times New Roman" w:hAnsi="Times New Roman" w:cs="Arial"/>
          <w:bCs/>
          <w:sz w:val="28"/>
          <w:szCs w:val="28"/>
          <w:rtl/>
        </w:rPr>
        <w:t xml:space="preserve"> والاستراتيجيات التي اعتمد</w:t>
      </w:r>
      <w:r w:rsidRPr="00D9132F">
        <w:rPr>
          <w:rFonts w:ascii="Times New Roman" w:hAnsi="Times New Roman" w:cs="Arial" w:hint="cs"/>
          <w:bCs/>
          <w:sz w:val="28"/>
          <w:szCs w:val="28"/>
          <w:rtl/>
        </w:rPr>
        <w:t>ت</w:t>
      </w:r>
      <w:r w:rsidRPr="00D9132F">
        <w:rPr>
          <w:rFonts w:ascii="Times New Roman" w:hAnsi="Times New Roman" w:cs="Arial"/>
          <w:bCs/>
          <w:sz w:val="28"/>
          <w:szCs w:val="28"/>
          <w:rtl/>
        </w:rPr>
        <w:t xml:space="preserve">ها </w:t>
      </w:r>
      <w:r w:rsidRPr="00D9132F">
        <w:rPr>
          <w:rFonts w:ascii="Times New Roman" w:hAnsi="Times New Roman" w:cs="Arial" w:hint="cs"/>
          <w:bCs/>
          <w:sz w:val="28"/>
          <w:szCs w:val="28"/>
          <w:rtl/>
        </w:rPr>
        <w:t>ال</w:t>
      </w:r>
      <w:r w:rsidRPr="00D9132F">
        <w:rPr>
          <w:rFonts w:ascii="Times New Roman" w:eastAsia="Arial Unicode MS" w:hAnsi="Times New Roman" w:cs="Arial"/>
          <w:bCs/>
          <w:sz w:val="28"/>
          <w:szCs w:val="28"/>
          <w:rtl/>
        </w:rPr>
        <w:t>هيئات العليا للمراجعة</w:t>
      </w:r>
      <w:r w:rsidRPr="00D9132F">
        <w:rPr>
          <w:rFonts w:ascii="Times New Roman" w:hAnsi="Times New Roman" w:cs="Arial"/>
          <w:bCs/>
          <w:sz w:val="28"/>
          <w:szCs w:val="28"/>
          <w:rtl/>
        </w:rPr>
        <w:t xml:space="preserve"> لمعالجة هذه القضايا</w:t>
      </w:r>
    </w:p>
    <w:p w:rsidR="00663813" w:rsidRPr="00D9132F" w:rsidRDefault="00663813" w:rsidP="00D9132F">
      <w:pPr>
        <w:bidi/>
        <w:adjustRightInd w:val="0"/>
        <w:snapToGrid w:val="0"/>
        <w:spacing w:afterLines="50" w:after="156" w:line="360" w:lineRule="auto"/>
        <w:jc w:val="both"/>
        <w:rPr>
          <w:rFonts w:ascii="Times New Roman" w:hAnsi="Times New Roman"/>
          <w:b/>
          <w:sz w:val="28"/>
          <w:szCs w:val="28"/>
        </w:rPr>
      </w:pPr>
      <w:r w:rsidRPr="00D9132F">
        <w:rPr>
          <w:rFonts w:ascii="Times New Roman" w:hAnsi="Times New Roman" w:cs="Arial" w:hint="cs"/>
          <w:b/>
          <w:sz w:val="28"/>
          <w:szCs w:val="28"/>
          <w:rtl/>
        </w:rPr>
        <w:t>نتيجة المتاقشات مع</w:t>
      </w:r>
      <w:r w:rsidRPr="00D9132F">
        <w:rPr>
          <w:rFonts w:ascii="Times New Roman" w:hAnsi="Times New Roman" w:cs="Arial"/>
          <w:b/>
          <w:sz w:val="28"/>
          <w:szCs w:val="28"/>
          <w:rtl/>
        </w:rPr>
        <w:t xml:space="preserve"> بعض من</w:t>
      </w:r>
      <w:r w:rsidRPr="00D9132F">
        <w:rPr>
          <w:rFonts w:ascii="Times New Roman" w:hAnsi="Times New Roman" w:cs="Arial" w:hint="cs"/>
          <w:bCs/>
          <w:sz w:val="28"/>
          <w:szCs w:val="28"/>
          <w:rtl/>
        </w:rPr>
        <w:t xml:space="preserve"> </w:t>
      </w:r>
      <w:r w:rsidRPr="00D9132F">
        <w:rPr>
          <w:rFonts w:ascii="Times New Roman" w:hAnsi="Times New Roman" w:cs="Arial" w:hint="cs"/>
          <w:b/>
          <w:sz w:val="28"/>
          <w:szCs w:val="28"/>
          <w:rtl/>
        </w:rPr>
        <w:t>ال</w:t>
      </w:r>
      <w:r w:rsidRPr="00D9132F">
        <w:rPr>
          <w:rFonts w:ascii="Times New Roman" w:eastAsia="Arial Unicode MS" w:hAnsi="Times New Roman" w:cs="Arial"/>
          <w:b/>
          <w:sz w:val="28"/>
          <w:szCs w:val="28"/>
          <w:rtl/>
        </w:rPr>
        <w:t>هيئات العليا للمراجعة</w:t>
      </w:r>
      <w:r w:rsidRPr="00D9132F">
        <w:rPr>
          <w:rFonts w:ascii="Times New Roman" w:hAnsi="Times New Roman" w:cs="Arial"/>
          <w:b/>
          <w:sz w:val="28"/>
          <w:szCs w:val="28"/>
          <w:rtl/>
        </w:rPr>
        <w:t xml:space="preserve">  أدركنا أن الممارسات التي تطبقها </w:t>
      </w:r>
      <w:r w:rsidRPr="00D9132F">
        <w:rPr>
          <w:rFonts w:ascii="Times New Roman" w:hAnsi="Times New Roman" w:cs="Arial" w:hint="cs"/>
          <w:b/>
          <w:sz w:val="28"/>
          <w:szCs w:val="28"/>
          <w:rtl/>
        </w:rPr>
        <w:t>ال</w:t>
      </w:r>
      <w:r w:rsidRPr="00D9132F">
        <w:rPr>
          <w:rFonts w:ascii="Times New Roman" w:eastAsia="Arial Unicode MS" w:hAnsi="Times New Roman" w:cs="Arial"/>
          <w:b/>
          <w:sz w:val="28"/>
          <w:szCs w:val="28"/>
          <w:rtl/>
        </w:rPr>
        <w:t>هيئات العليا للمراجعة</w:t>
      </w:r>
      <w:r w:rsidRPr="00D9132F">
        <w:rPr>
          <w:rFonts w:ascii="Times New Roman" w:hAnsi="Times New Roman" w:cs="Arial"/>
          <w:b/>
          <w:sz w:val="28"/>
          <w:szCs w:val="28"/>
          <w:rtl/>
        </w:rPr>
        <w:t xml:space="preserve">  في استخدام تكنولوجيا المعلومات </w:t>
      </w:r>
      <w:r w:rsidRPr="00D9132F">
        <w:rPr>
          <w:rFonts w:ascii="Times New Roman" w:hAnsi="Times New Roman" w:cs="Arial" w:hint="cs"/>
          <w:b/>
          <w:sz w:val="28"/>
          <w:szCs w:val="28"/>
          <w:rtl/>
        </w:rPr>
        <w:t>مختلفة</w:t>
      </w:r>
      <w:r w:rsidRPr="00D9132F">
        <w:rPr>
          <w:rFonts w:ascii="Times New Roman" w:hAnsi="Times New Roman" w:cs="Arial"/>
          <w:b/>
          <w:sz w:val="28"/>
          <w:szCs w:val="28"/>
          <w:rtl/>
        </w:rPr>
        <w:t xml:space="preserve"> </w:t>
      </w:r>
      <w:r w:rsidRPr="00D9132F">
        <w:rPr>
          <w:rFonts w:ascii="Times New Roman" w:hAnsi="Times New Roman" w:cs="Arial" w:hint="cs"/>
          <w:b/>
          <w:sz w:val="28"/>
          <w:szCs w:val="28"/>
          <w:rtl/>
        </w:rPr>
        <w:t>و</w:t>
      </w:r>
      <w:r w:rsidRPr="00D9132F">
        <w:rPr>
          <w:rFonts w:ascii="Times New Roman" w:hAnsi="Times New Roman" w:cs="Arial"/>
          <w:b/>
          <w:sz w:val="28"/>
          <w:szCs w:val="28"/>
          <w:rtl/>
        </w:rPr>
        <w:t xml:space="preserve">لا سيما فيما يتعلق بتحليل البيانات الكبيرة. تقوم بعض </w:t>
      </w:r>
      <w:r w:rsidRPr="00D9132F">
        <w:rPr>
          <w:rFonts w:ascii="Times New Roman" w:hAnsi="Times New Roman" w:cs="Arial" w:hint="cs"/>
          <w:b/>
          <w:sz w:val="28"/>
          <w:szCs w:val="28"/>
          <w:rtl/>
        </w:rPr>
        <w:t>ال</w:t>
      </w:r>
      <w:r w:rsidRPr="00D9132F">
        <w:rPr>
          <w:rFonts w:ascii="Times New Roman" w:eastAsia="Arial Unicode MS" w:hAnsi="Times New Roman" w:cs="Arial"/>
          <w:b/>
          <w:sz w:val="28"/>
          <w:szCs w:val="28"/>
          <w:rtl/>
        </w:rPr>
        <w:t>هيئات العليا للمراجعة</w:t>
      </w:r>
      <w:r w:rsidRPr="00D9132F">
        <w:rPr>
          <w:rFonts w:ascii="Times New Roman" w:hAnsi="Times New Roman" w:cs="Arial"/>
          <w:b/>
          <w:sz w:val="28"/>
          <w:szCs w:val="28"/>
          <w:rtl/>
        </w:rPr>
        <w:t xml:space="preserve">  والمحاسبة بشكل أساسي بتحليل البيانات المالية  والبعض الآخر </w:t>
      </w:r>
      <w:r w:rsidRPr="00D9132F">
        <w:rPr>
          <w:rFonts w:ascii="Times New Roman" w:hAnsi="Times New Roman" w:cs="Arial" w:hint="cs"/>
          <w:b/>
          <w:sz w:val="28"/>
          <w:szCs w:val="28"/>
          <w:rtl/>
        </w:rPr>
        <w:t>تقوم بتحليل</w:t>
      </w:r>
      <w:r w:rsidRPr="00D9132F">
        <w:rPr>
          <w:rFonts w:ascii="Times New Roman" w:hAnsi="Times New Roman" w:cs="Arial"/>
          <w:b/>
          <w:sz w:val="28"/>
          <w:szCs w:val="28"/>
          <w:rtl/>
        </w:rPr>
        <w:t xml:space="preserve"> بيانات الإنتاج والإدارة على نطاق أوسع  وبعضها يشارك في تجميع البيانات من عدة مجالات.</w:t>
      </w:r>
    </w:p>
    <w:p w:rsidR="00663813" w:rsidRPr="00D9132F" w:rsidRDefault="00663813" w:rsidP="00D9132F">
      <w:pPr>
        <w:bidi/>
        <w:adjustRightInd w:val="0"/>
        <w:snapToGrid w:val="0"/>
        <w:spacing w:afterLines="50" w:after="156" w:line="360" w:lineRule="auto"/>
        <w:jc w:val="both"/>
        <w:rPr>
          <w:rFonts w:ascii="Times New Roman" w:hAnsi="Times New Roman"/>
          <w:sz w:val="28"/>
          <w:szCs w:val="28"/>
        </w:rPr>
      </w:pPr>
      <w:r w:rsidRPr="00D9132F">
        <w:rPr>
          <w:rFonts w:ascii="Times New Roman" w:hAnsi="Times New Roman" w:cs="Arial" w:hint="cs"/>
          <w:sz w:val="28"/>
          <w:szCs w:val="28"/>
          <w:rtl/>
        </w:rPr>
        <w:t>تظهر</w:t>
      </w:r>
      <w:r w:rsidRPr="00D9132F">
        <w:rPr>
          <w:rFonts w:ascii="Times New Roman" w:hAnsi="Times New Roman" w:cs="Arial"/>
          <w:sz w:val="28"/>
          <w:szCs w:val="28"/>
          <w:rtl/>
        </w:rPr>
        <w:t xml:space="preserve"> المشاكل التي تواجهها </w:t>
      </w:r>
      <w:r w:rsidRPr="00D9132F">
        <w:rPr>
          <w:rFonts w:ascii="Times New Roman" w:hAnsi="Times New Roman" w:cs="Arial" w:hint="cs"/>
          <w:b/>
          <w:sz w:val="28"/>
          <w:szCs w:val="28"/>
          <w:rtl/>
        </w:rPr>
        <w:t>ال</w:t>
      </w:r>
      <w:r w:rsidRPr="00D9132F">
        <w:rPr>
          <w:rFonts w:ascii="Times New Roman" w:eastAsia="Arial Unicode MS" w:hAnsi="Times New Roman" w:cs="Arial"/>
          <w:b/>
          <w:sz w:val="28"/>
          <w:szCs w:val="28"/>
          <w:rtl/>
        </w:rPr>
        <w:t>هيئات العليا للمراجعة</w:t>
      </w:r>
      <w:r w:rsidRPr="00D9132F">
        <w:rPr>
          <w:rFonts w:ascii="Times New Roman" w:hAnsi="Times New Roman" w:cs="Arial"/>
          <w:b/>
          <w:sz w:val="28"/>
          <w:szCs w:val="28"/>
          <w:rtl/>
        </w:rPr>
        <w:t xml:space="preserve">  </w:t>
      </w:r>
      <w:r w:rsidRPr="00D9132F">
        <w:rPr>
          <w:rFonts w:ascii="Times New Roman" w:hAnsi="Times New Roman" w:cs="Arial"/>
          <w:sz w:val="28"/>
          <w:szCs w:val="28"/>
          <w:rtl/>
        </w:rPr>
        <w:t xml:space="preserve">بشكل رئيسي في ثلاثة مجالات </w:t>
      </w:r>
      <w:r w:rsidRPr="00D9132F">
        <w:rPr>
          <w:rFonts w:ascii="Times New Roman" w:hAnsi="Times New Roman" w:cs="Arial" w:hint="cs"/>
          <w:sz w:val="28"/>
          <w:szCs w:val="28"/>
          <w:rtl/>
        </w:rPr>
        <w:t xml:space="preserve">وذلك </w:t>
      </w:r>
      <w:r w:rsidRPr="00D9132F">
        <w:rPr>
          <w:rFonts w:ascii="Times New Roman" w:hAnsi="Times New Roman" w:cs="Arial"/>
          <w:sz w:val="28"/>
          <w:szCs w:val="28"/>
          <w:rtl/>
        </w:rPr>
        <w:t>على الرغم من الاختلافات في الظروف الوطنية</w:t>
      </w:r>
      <w:r w:rsidRPr="00D9132F">
        <w:rPr>
          <w:rFonts w:ascii="Times New Roman" w:hAnsi="Times New Roman" w:cs="Arial" w:hint="cs"/>
          <w:sz w:val="28"/>
          <w:szCs w:val="28"/>
          <w:rtl/>
        </w:rPr>
        <w:t xml:space="preserve"> لكل بلد</w:t>
      </w:r>
      <w:r w:rsidRPr="00D9132F">
        <w:rPr>
          <w:rFonts w:ascii="Times New Roman" w:hAnsi="Times New Roman" w:cs="Arial"/>
          <w:sz w:val="28"/>
          <w:szCs w:val="28"/>
          <w:rtl/>
        </w:rPr>
        <w:t xml:space="preserve">. غالبًا ما تواجه </w:t>
      </w:r>
      <w:r w:rsidRPr="00D9132F">
        <w:rPr>
          <w:rFonts w:ascii="Times New Roman" w:hAnsi="Times New Roman" w:cs="Arial" w:hint="cs"/>
          <w:b/>
          <w:sz w:val="28"/>
          <w:szCs w:val="28"/>
          <w:rtl/>
        </w:rPr>
        <w:t>ال</w:t>
      </w:r>
      <w:r w:rsidRPr="00D9132F">
        <w:rPr>
          <w:rFonts w:ascii="Times New Roman" w:eastAsia="Arial Unicode MS" w:hAnsi="Times New Roman" w:cs="Arial"/>
          <w:b/>
          <w:sz w:val="28"/>
          <w:szCs w:val="28"/>
          <w:rtl/>
        </w:rPr>
        <w:t>هيئات العليا للمراجعة</w:t>
      </w:r>
      <w:r w:rsidRPr="00D9132F">
        <w:rPr>
          <w:rFonts w:ascii="Times New Roman" w:hAnsi="Times New Roman" w:cs="Arial"/>
          <w:b/>
          <w:sz w:val="28"/>
          <w:szCs w:val="28"/>
          <w:rtl/>
        </w:rPr>
        <w:t xml:space="preserve"> </w:t>
      </w:r>
      <w:r w:rsidRPr="00D9132F">
        <w:rPr>
          <w:rFonts w:ascii="Times New Roman" w:hAnsi="Times New Roman" w:cs="Arial"/>
          <w:sz w:val="28"/>
          <w:szCs w:val="28"/>
          <w:rtl/>
        </w:rPr>
        <w:t xml:space="preserve">من وجهة نظر البيئة الخارجية  </w:t>
      </w:r>
      <w:r w:rsidRPr="00D9132F">
        <w:rPr>
          <w:rFonts w:ascii="Times New Roman" w:hAnsi="Times New Roman" w:cs="Arial" w:hint="cs"/>
          <w:sz w:val="28"/>
          <w:szCs w:val="28"/>
          <w:rtl/>
        </w:rPr>
        <w:t>ال</w:t>
      </w:r>
      <w:r w:rsidRPr="00D9132F">
        <w:rPr>
          <w:rFonts w:ascii="Times New Roman" w:hAnsi="Times New Roman" w:cs="Arial"/>
          <w:sz w:val="28"/>
          <w:szCs w:val="28"/>
          <w:rtl/>
        </w:rPr>
        <w:t xml:space="preserve">مشكلات مثل الافتقار إلى السلطة القانونية وانخفاض مستوى تطوير التقنيات الرقمية  فضلاً عن </w:t>
      </w:r>
      <w:r w:rsidRPr="00D9132F">
        <w:rPr>
          <w:rFonts w:ascii="Times New Roman" w:hAnsi="Times New Roman" w:cs="Arial" w:hint="cs"/>
          <w:sz w:val="28"/>
          <w:szCs w:val="28"/>
          <w:rtl/>
        </w:rPr>
        <w:t>عملية</w:t>
      </w:r>
      <w:r w:rsidRPr="00D9132F">
        <w:rPr>
          <w:rFonts w:ascii="Times New Roman" w:hAnsi="Times New Roman" w:cs="Arial"/>
          <w:sz w:val="28"/>
          <w:szCs w:val="28"/>
          <w:rtl/>
        </w:rPr>
        <w:t xml:space="preserve"> معالجة البيانات بالكامل وعلى المستوى المحلي  غالباً ما يواجهون عدداً من المشاكل في مجال فهم البيانات الكبيرة ونماذج تنظيم التدقيق  ومستوى اختصاص الأخصائيين والبنية التحتية لتكنولوجيا المعلومات. يؤدي عدم كفاية الدعم القانوني </w:t>
      </w:r>
      <w:r w:rsidRPr="00D9132F">
        <w:rPr>
          <w:rFonts w:ascii="Times New Roman" w:hAnsi="Times New Roman" w:cs="Arial"/>
          <w:sz w:val="28"/>
          <w:szCs w:val="28"/>
          <w:rtl/>
        </w:rPr>
        <w:lastRenderedPageBreak/>
        <w:t xml:space="preserve">وتدابير </w:t>
      </w:r>
      <w:r w:rsidR="009C215F">
        <w:rPr>
          <w:rFonts w:ascii="Times New Roman" w:hAnsi="Times New Roman" w:cs="Arial"/>
          <w:sz w:val="28"/>
          <w:szCs w:val="28"/>
          <w:rtl/>
        </w:rPr>
        <w:t xml:space="preserve">الإنفاذ الضعيفة على وجه الخصوص </w:t>
      </w:r>
      <w:r w:rsidRPr="00D9132F">
        <w:rPr>
          <w:rFonts w:ascii="Times New Roman" w:hAnsi="Times New Roman" w:cs="Arial"/>
          <w:sz w:val="28"/>
          <w:szCs w:val="28"/>
          <w:rtl/>
        </w:rPr>
        <w:t xml:space="preserve">إلى خلق عوائق أمام </w:t>
      </w:r>
      <w:r w:rsidRPr="00D9132F">
        <w:rPr>
          <w:rFonts w:ascii="Times New Roman" w:hAnsi="Times New Roman" w:cs="Arial" w:hint="cs"/>
          <w:b/>
          <w:sz w:val="28"/>
          <w:szCs w:val="28"/>
          <w:rtl/>
        </w:rPr>
        <w:t>ال</w:t>
      </w:r>
      <w:r w:rsidRPr="00D9132F">
        <w:rPr>
          <w:rFonts w:ascii="Times New Roman" w:eastAsia="Arial Unicode MS" w:hAnsi="Times New Roman" w:cs="Arial"/>
          <w:b/>
          <w:sz w:val="28"/>
          <w:szCs w:val="28"/>
          <w:rtl/>
        </w:rPr>
        <w:t>هيئات العليا للمراجعة</w:t>
      </w:r>
      <w:r w:rsidRPr="00D9132F">
        <w:rPr>
          <w:rFonts w:ascii="Times New Roman" w:hAnsi="Times New Roman" w:cs="Arial"/>
          <w:b/>
          <w:sz w:val="28"/>
          <w:szCs w:val="28"/>
          <w:rtl/>
        </w:rPr>
        <w:t xml:space="preserve">  </w:t>
      </w:r>
      <w:r w:rsidRPr="00D9132F">
        <w:rPr>
          <w:rFonts w:ascii="Times New Roman" w:hAnsi="Times New Roman" w:cs="Arial"/>
          <w:sz w:val="28"/>
          <w:szCs w:val="28"/>
          <w:rtl/>
        </w:rPr>
        <w:t xml:space="preserve">عند إجراء عمليات </w:t>
      </w:r>
      <w:r w:rsidR="00771645" w:rsidRPr="00D9132F">
        <w:rPr>
          <w:rFonts w:ascii="Times New Roman" w:hAnsi="Times New Roman" w:cs="Arial" w:hint="cs"/>
          <w:sz w:val="28"/>
          <w:szCs w:val="28"/>
          <w:rtl/>
        </w:rPr>
        <w:t>ال</w:t>
      </w:r>
      <w:r w:rsidRPr="00D9132F">
        <w:rPr>
          <w:rFonts w:ascii="Times New Roman" w:hAnsi="Times New Roman" w:cs="Arial"/>
          <w:sz w:val="28"/>
          <w:szCs w:val="28"/>
          <w:rtl/>
        </w:rPr>
        <w:t xml:space="preserve">تدقيق </w:t>
      </w:r>
      <w:r w:rsidR="00771645" w:rsidRPr="00D9132F">
        <w:rPr>
          <w:rFonts w:ascii="Times New Roman" w:hAnsi="Times New Roman" w:cs="Arial" w:hint="cs"/>
          <w:sz w:val="28"/>
          <w:szCs w:val="28"/>
          <w:rtl/>
        </w:rPr>
        <w:t xml:space="preserve">التي </w:t>
      </w:r>
      <w:r w:rsidRPr="00D9132F">
        <w:rPr>
          <w:rFonts w:ascii="Times New Roman" w:hAnsi="Times New Roman" w:cs="Arial"/>
          <w:sz w:val="28"/>
          <w:szCs w:val="28"/>
          <w:rtl/>
        </w:rPr>
        <w:t xml:space="preserve">تستند إلى </w:t>
      </w:r>
      <w:r w:rsidR="00771645" w:rsidRPr="00D9132F">
        <w:rPr>
          <w:rFonts w:ascii="Times New Roman" w:hAnsi="Times New Roman" w:cs="Arial" w:hint="cs"/>
          <w:sz w:val="28"/>
          <w:szCs w:val="28"/>
          <w:rtl/>
        </w:rPr>
        <w:t>ال</w:t>
      </w:r>
      <w:r w:rsidRPr="00D9132F">
        <w:rPr>
          <w:rFonts w:ascii="Times New Roman" w:hAnsi="Times New Roman" w:cs="Arial"/>
          <w:sz w:val="28"/>
          <w:szCs w:val="28"/>
          <w:rtl/>
        </w:rPr>
        <w:t xml:space="preserve">بيانات </w:t>
      </w:r>
      <w:r w:rsidR="00771645" w:rsidRPr="00D9132F">
        <w:rPr>
          <w:rFonts w:ascii="Times New Roman" w:hAnsi="Times New Roman" w:cs="Arial" w:hint="cs"/>
          <w:sz w:val="28"/>
          <w:szCs w:val="28"/>
          <w:rtl/>
        </w:rPr>
        <w:t>ال</w:t>
      </w:r>
      <w:r w:rsidRPr="00D9132F">
        <w:rPr>
          <w:rFonts w:ascii="Times New Roman" w:hAnsi="Times New Roman" w:cs="Arial"/>
          <w:sz w:val="28"/>
          <w:szCs w:val="28"/>
          <w:rtl/>
        </w:rPr>
        <w:t xml:space="preserve">كبيرة. </w:t>
      </w:r>
      <w:r w:rsidR="00771645" w:rsidRPr="00D9132F">
        <w:rPr>
          <w:rFonts w:ascii="Times New Roman" w:hAnsi="Times New Roman" w:cs="Arial" w:hint="cs"/>
          <w:b/>
          <w:sz w:val="28"/>
          <w:szCs w:val="28"/>
          <w:rtl/>
        </w:rPr>
        <w:t>ال</w:t>
      </w:r>
      <w:r w:rsidR="00771645" w:rsidRPr="00D9132F">
        <w:rPr>
          <w:rFonts w:ascii="Times New Roman" w:eastAsia="Arial Unicode MS" w:hAnsi="Times New Roman" w:cs="Arial"/>
          <w:b/>
          <w:sz w:val="28"/>
          <w:szCs w:val="28"/>
          <w:rtl/>
        </w:rPr>
        <w:t>هيئات العليا للمراجعة</w:t>
      </w:r>
      <w:r w:rsidR="00771645" w:rsidRPr="00D9132F">
        <w:rPr>
          <w:rFonts w:ascii="Times New Roman" w:hAnsi="Times New Roman" w:cs="Arial"/>
          <w:b/>
          <w:sz w:val="28"/>
          <w:szCs w:val="28"/>
          <w:rtl/>
        </w:rPr>
        <w:t xml:space="preserve">  </w:t>
      </w:r>
      <w:r w:rsidRPr="00D9132F">
        <w:rPr>
          <w:rFonts w:ascii="Times New Roman" w:hAnsi="Times New Roman" w:cs="Arial"/>
          <w:sz w:val="28"/>
          <w:szCs w:val="28"/>
          <w:rtl/>
        </w:rPr>
        <w:t>غير مصرح له</w:t>
      </w:r>
      <w:r w:rsidR="00771645" w:rsidRPr="00D9132F">
        <w:rPr>
          <w:rFonts w:ascii="Times New Roman" w:hAnsi="Times New Roman" w:cs="Arial" w:hint="cs"/>
          <w:sz w:val="28"/>
          <w:szCs w:val="28"/>
          <w:rtl/>
        </w:rPr>
        <w:t>ا</w:t>
      </w:r>
      <w:r w:rsidRPr="00D9132F">
        <w:rPr>
          <w:rFonts w:ascii="Times New Roman" w:hAnsi="Times New Roman" w:cs="Arial"/>
          <w:sz w:val="28"/>
          <w:szCs w:val="28"/>
          <w:rtl/>
        </w:rPr>
        <w:t xml:space="preserve"> بتلقي البيانات الإلكترونية من كائنات التدقيق أو أن يكون لديه</w:t>
      </w:r>
      <w:r w:rsidR="00771645" w:rsidRPr="00D9132F">
        <w:rPr>
          <w:rFonts w:ascii="Times New Roman" w:hAnsi="Times New Roman" w:cs="Arial" w:hint="cs"/>
          <w:sz w:val="28"/>
          <w:szCs w:val="28"/>
          <w:rtl/>
        </w:rPr>
        <w:t>ا</w:t>
      </w:r>
      <w:r w:rsidRPr="00D9132F">
        <w:rPr>
          <w:rFonts w:ascii="Times New Roman" w:hAnsi="Times New Roman" w:cs="Arial"/>
          <w:sz w:val="28"/>
          <w:szCs w:val="28"/>
          <w:rtl/>
        </w:rPr>
        <w:t xml:space="preserve"> فرص</w:t>
      </w:r>
      <w:r w:rsidR="00771645" w:rsidRPr="00D9132F">
        <w:rPr>
          <w:rFonts w:ascii="Times New Roman" w:hAnsi="Times New Roman" w:cs="Arial" w:hint="cs"/>
          <w:sz w:val="28"/>
          <w:szCs w:val="28"/>
          <w:rtl/>
        </w:rPr>
        <w:t>ة</w:t>
      </w:r>
      <w:r w:rsidRPr="00D9132F">
        <w:rPr>
          <w:rFonts w:ascii="Times New Roman" w:hAnsi="Times New Roman" w:cs="Arial"/>
          <w:sz w:val="28"/>
          <w:szCs w:val="28"/>
          <w:rtl/>
        </w:rPr>
        <w:t xml:space="preserve"> محدودة لاسترجاع المعلومات بشكل متسق وشامل. تعد صعوبة الوصول إلى البيانات هي المشكلة الرئيسية التي تواجهها </w:t>
      </w:r>
      <w:r w:rsidR="00771645" w:rsidRPr="00D9132F">
        <w:rPr>
          <w:rFonts w:ascii="Times New Roman" w:hAnsi="Times New Roman" w:hint="cs"/>
          <w:sz w:val="28"/>
          <w:szCs w:val="28"/>
          <w:rtl/>
        </w:rPr>
        <w:t xml:space="preserve"> </w:t>
      </w:r>
      <w:r w:rsidRPr="00D9132F">
        <w:rPr>
          <w:rFonts w:ascii="Times New Roman" w:hAnsi="Times New Roman" w:cs="Arial"/>
          <w:sz w:val="28"/>
          <w:szCs w:val="28"/>
          <w:rtl/>
        </w:rPr>
        <w:t xml:space="preserve"> </w:t>
      </w:r>
      <w:r w:rsidR="00771645" w:rsidRPr="00D9132F">
        <w:rPr>
          <w:rFonts w:ascii="Times New Roman" w:hAnsi="Times New Roman" w:cs="Arial" w:hint="cs"/>
          <w:b/>
          <w:sz w:val="28"/>
          <w:szCs w:val="28"/>
          <w:rtl/>
        </w:rPr>
        <w:t>ال</w:t>
      </w:r>
      <w:r w:rsidR="00771645" w:rsidRPr="00D9132F">
        <w:rPr>
          <w:rFonts w:ascii="Times New Roman" w:eastAsia="Arial Unicode MS" w:hAnsi="Times New Roman" w:cs="Arial"/>
          <w:b/>
          <w:sz w:val="28"/>
          <w:szCs w:val="28"/>
          <w:rtl/>
        </w:rPr>
        <w:t>هيئات العليا للمراجعة</w:t>
      </w:r>
      <w:r w:rsidR="00771645" w:rsidRPr="00D9132F">
        <w:rPr>
          <w:rFonts w:ascii="Times New Roman" w:hAnsi="Times New Roman" w:cs="Arial"/>
          <w:b/>
          <w:sz w:val="28"/>
          <w:szCs w:val="28"/>
          <w:rtl/>
        </w:rPr>
        <w:t xml:space="preserve">  </w:t>
      </w:r>
      <w:r w:rsidR="00771645" w:rsidRPr="00D9132F">
        <w:rPr>
          <w:rFonts w:ascii="Times New Roman" w:hAnsi="Times New Roman" w:cs="Arial"/>
          <w:sz w:val="28"/>
          <w:szCs w:val="28"/>
          <w:rtl/>
        </w:rPr>
        <w:t>عند استخدام البيانات الكبيرة</w:t>
      </w:r>
      <w:r w:rsidRPr="00D9132F">
        <w:rPr>
          <w:rFonts w:ascii="Times New Roman" w:hAnsi="Times New Roman" w:cs="Arial"/>
          <w:sz w:val="28"/>
          <w:szCs w:val="28"/>
          <w:rtl/>
        </w:rPr>
        <w:t xml:space="preserve"> </w:t>
      </w:r>
      <w:r w:rsidR="00771645" w:rsidRPr="00D9132F">
        <w:rPr>
          <w:rFonts w:ascii="Times New Roman" w:hAnsi="Times New Roman" w:cs="Arial" w:hint="cs"/>
          <w:sz w:val="28"/>
          <w:szCs w:val="28"/>
          <w:rtl/>
        </w:rPr>
        <w:t>و</w:t>
      </w:r>
      <w:r w:rsidR="00771645" w:rsidRPr="00D9132F">
        <w:rPr>
          <w:rFonts w:ascii="Times New Roman" w:hAnsi="Times New Roman" w:cs="Arial"/>
          <w:sz w:val="28"/>
          <w:szCs w:val="28"/>
          <w:rtl/>
        </w:rPr>
        <w:t xml:space="preserve">لحل </w:t>
      </w:r>
      <w:r w:rsidR="00771645" w:rsidRPr="00D9132F">
        <w:rPr>
          <w:rFonts w:ascii="Times New Roman" w:hAnsi="Times New Roman" w:cs="Arial" w:hint="cs"/>
          <w:sz w:val="28"/>
          <w:szCs w:val="28"/>
          <w:rtl/>
        </w:rPr>
        <w:t xml:space="preserve">مثل </w:t>
      </w:r>
      <w:r w:rsidR="00771645" w:rsidRPr="00D9132F">
        <w:rPr>
          <w:rFonts w:ascii="Times New Roman" w:hAnsi="Times New Roman" w:cs="Arial"/>
          <w:sz w:val="28"/>
          <w:szCs w:val="28"/>
          <w:rtl/>
        </w:rPr>
        <w:t xml:space="preserve">هذه المشاكل </w:t>
      </w:r>
      <w:r w:rsidRPr="00D9132F">
        <w:rPr>
          <w:rFonts w:ascii="Times New Roman" w:hAnsi="Times New Roman" w:cs="Arial"/>
          <w:sz w:val="28"/>
          <w:szCs w:val="28"/>
          <w:rtl/>
        </w:rPr>
        <w:t xml:space="preserve"> نقترح ما يلي:</w:t>
      </w:r>
    </w:p>
    <w:p w:rsidR="00854C28" w:rsidRPr="00D9132F" w:rsidRDefault="004459FA" w:rsidP="00D9132F">
      <w:pPr>
        <w:bidi/>
        <w:adjustRightInd w:val="0"/>
        <w:snapToGrid w:val="0"/>
        <w:spacing w:afterLines="50" w:after="156" w:line="360" w:lineRule="auto"/>
        <w:jc w:val="both"/>
        <w:rPr>
          <w:rFonts w:ascii="Times New Roman" w:hAnsi="Times New Roman"/>
          <w:sz w:val="28"/>
          <w:szCs w:val="28"/>
        </w:rPr>
      </w:pPr>
      <w:r w:rsidRPr="00D9132F">
        <w:rPr>
          <w:rFonts w:ascii="Times New Roman" w:hAnsi="Times New Roman" w:cs="Arial"/>
          <w:b/>
          <w:bCs/>
          <w:sz w:val="28"/>
          <w:szCs w:val="28"/>
          <w:rtl/>
        </w:rPr>
        <w:t xml:space="preserve">أ. تسريع اعتماد أو </w:t>
      </w:r>
      <w:r w:rsidRPr="00D9132F">
        <w:rPr>
          <w:rFonts w:ascii="Times New Roman" w:hAnsi="Times New Roman" w:cs="Arial" w:hint="cs"/>
          <w:b/>
          <w:bCs/>
          <w:sz w:val="28"/>
          <w:szCs w:val="28"/>
          <w:rtl/>
        </w:rPr>
        <w:t>تطوير</w:t>
      </w:r>
      <w:r w:rsidRPr="00D9132F">
        <w:rPr>
          <w:rFonts w:ascii="Times New Roman" w:hAnsi="Times New Roman" w:cs="Arial"/>
          <w:b/>
          <w:bCs/>
          <w:sz w:val="28"/>
          <w:szCs w:val="28"/>
          <w:rtl/>
        </w:rPr>
        <w:t xml:space="preserve"> القوانين واللوائح ذات الصلة.</w:t>
      </w:r>
      <w:r w:rsidRPr="00D9132F">
        <w:rPr>
          <w:rFonts w:ascii="Times New Roman" w:hAnsi="Times New Roman" w:cs="Arial"/>
          <w:sz w:val="28"/>
          <w:szCs w:val="28"/>
          <w:rtl/>
        </w:rPr>
        <w:t xml:space="preserve"> يجب </w:t>
      </w:r>
      <w:r w:rsidRPr="00D9132F">
        <w:rPr>
          <w:rFonts w:ascii="Times New Roman" w:hAnsi="Times New Roman" w:cs="Arial" w:hint="cs"/>
          <w:sz w:val="28"/>
          <w:szCs w:val="28"/>
          <w:rtl/>
        </w:rPr>
        <w:t>الاعتماد</w:t>
      </w:r>
      <w:r w:rsidRPr="00D9132F">
        <w:rPr>
          <w:rFonts w:ascii="Times New Roman" w:hAnsi="Times New Roman" w:cs="Arial"/>
          <w:sz w:val="28"/>
          <w:szCs w:val="28"/>
          <w:rtl/>
        </w:rPr>
        <w:t xml:space="preserve"> على البيا</w:t>
      </w:r>
      <w:r w:rsidR="009C215F">
        <w:rPr>
          <w:rFonts w:ascii="Times New Roman" w:hAnsi="Times New Roman" w:cs="Arial"/>
          <w:sz w:val="28"/>
          <w:szCs w:val="28"/>
          <w:rtl/>
        </w:rPr>
        <w:t>نات كمورد مهم في عصر المعلومات</w:t>
      </w:r>
      <w:r w:rsidRPr="00D9132F">
        <w:rPr>
          <w:rFonts w:ascii="Times New Roman" w:hAnsi="Times New Roman" w:cs="Arial"/>
          <w:sz w:val="28"/>
          <w:szCs w:val="28"/>
          <w:rtl/>
        </w:rPr>
        <w:t xml:space="preserve">. من الضروري أن </w:t>
      </w:r>
      <w:r w:rsidRPr="00D9132F">
        <w:rPr>
          <w:rFonts w:ascii="Times New Roman" w:hAnsi="Times New Roman" w:cs="Arial" w:hint="cs"/>
          <w:sz w:val="28"/>
          <w:szCs w:val="28"/>
          <w:rtl/>
        </w:rPr>
        <w:t>يكون هناك نص</w:t>
      </w:r>
      <w:r w:rsidRPr="00D9132F">
        <w:rPr>
          <w:rFonts w:ascii="Times New Roman" w:hAnsi="Times New Roman" w:cs="Arial"/>
          <w:sz w:val="28"/>
          <w:szCs w:val="28"/>
          <w:rtl/>
        </w:rPr>
        <w:t xml:space="preserve"> </w:t>
      </w:r>
      <w:r w:rsidRPr="00D9132F">
        <w:rPr>
          <w:rFonts w:ascii="Times New Roman" w:hAnsi="Times New Roman" w:cs="Arial" w:hint="cs"/>
          <w:sz w:val="28"/>
          <w:szCs w:val="28"/>
          <w:rtl/>
        </w:rPr>
        <w:t>صريح</w:t>
      </w:r>
      <w:r w:rsidRPr="00D9132F">
        <w:rPr>
          <w:rFonts w:ascii="Times New Roman" w:hAnsi="Times New Roman" w:cs="Arial"/>
          <w:sz w:val="28"/>
          <w:szCs w:val="28"/>
          <w:rtl/>
        </w:rPr>
        <w:t xml:space="preserve"> على توف</w:t>
      </w:r>
      <w:r w:rsidRPr="00D9132F">
        <w:rPr>
          <w:rFonts w:ascii="Times New Roman" w:hAnsi="Times New Roman" w:cs="Arial" w:hint="cs"/>
          <w:sz w:val="28"/>
          <w:szCs w:val="28"/>
          <w:rtl/>
        </w:rPr>
        <w:t>ي</w:t>
      </w:r>
      <w:r w:rsidRPr="00D9132F">
        <w:rPr>
          <w:rFonts w:ascii="Times New Roman" w:hAnsi="Times New Roman" w:cs="Arial"/>
          <w:sz w:val="28"/>
          <w:szCs w:val="28"/>
          <w:rtl/>
        </w:rPr>
        <w:t>ر سلطة</w:t>
      </w:r>
      <w:r w:rsidRPr="00D9132F">
        <w:rPr>
          <w:rFonts w:ascii="Times New Roman" w:hAnsi="Times New Roman" w:cs="Arial" w:hint="cs"/>
          <w:b/>
          <w:sz w:val="28"/>
          <w:szCs w:val="28"/>
          <w:rtl/>
        </w:rPr>
        <w:t xml:space="preserve"> لل</w:t>
      </w:r>
      <w:r w:rsidRPr="00D9132F">
        <w:rPr>
          <w:rFonts w:ascii="Times New Roman" w:eastAsia="Arial Unicode MS" w:hAnsi="Times New Roman" w:cs="Arial"/>
          <w:b/>
          <w:sz w:val="28"/>
          <w:szCs w:val="28"/>
          <w:rtl/>
        </w:rPr>
        <w:t>هيئات العليا للمراجعة</w:t>
      </w:r>
      <w:r w:rsidRPr="00D9132F">
        <w:rPr>
          <w:rFonts w:ascii="Times New Roman" w:hAnsi="Times New Roman" w:cs="Arial"/>
          <w:b/>
          <w:sz w:val="28"/>
          <w:szCs w:val="28"/>
          <w:rtl/>
        </w:rPr>
        <w:t xml:space="preserve">  </w:t>
      </w:r>
      <w:r w:rsidRPr="00D9132F">
        <w:rPr>
          <w:rFonts w:ascii="Times New Roman" w:hAnsi="Times New Roman" w:cs="Arial"/>
          <w:sz w:val="28"/>
          <w:szCs w:val="28"/>
          <w:rtl/>
        </w:rPr>
        <w:t xml:space="preserve">للحصول على بيانات من </w:t>
      </w:r>
      <w:r w:rsidRPr="00D9132F">
        <w:rPr>
          <w:rFonts w:ascii="Times New Roman" w:hAnsi="Times New Roman" w:cs="Arial" w:hint="cs"/>
          <w:sz w:val="28"/>
          <w:szCs w:val="28"/>
          <w:rtl/>
        </w:rPr>
        <w:t>المرافق التي يتم</w:t>
      </w:r>
      <w:r w:rsidRPr="00D9132F">
        <w:rPr>
          <w:rFonts w:ascii="Times New Roman" w:hAnsi="Times New Roman" w:cs="Arial"/>
          <w:sz w:val="28"/>
          <w:szCs w:val="28"/>
          <w:rtl/>
        </w:rPr>
        <w:t xml:space="preserve"> التدقيق</w:t>
      </w:r>
      <w:r w:rsidRPr="00D9132F">
        <w:rPr>
          <w:rFonts w:ascii="Times New Roman" w:hAnsi="Times New Roman" w:cs="Arial" w:hint="cs"/>
          <w:sz w:val="28"/>
          <w:szCs w:val="28"/>
          <w:rtl/>
        </w:rPr>
        <w:t xml:space="preserve"> فيها</w:t>
      </w:r>
      <w:r w:rsidRPr="00D9132F">
        <w:rPr>
          <w:rFonts w:ascii="Times New Roman" w:hAnsi="Times New Roman" w:cs="Arial"/>
          <w:sz w:val="28"/>
          <w:szCs w:val="28"/>
          <w:rtl/>
        </w:rPr>
        <w:t xml:space="preserve">  وكذلك إلزام</w:t>
      </w:r>
      <w:r w:rsidRPr="00D9132F">
        <w:rPr>
          <w:rFonts w:ascii="Times New Roman" w:hAnsi="Times New Roman" w:cs="Arial" w:hint="cs"/>
          <w:sz w:val="28"/>
          <w:szCs w:val="28"/>
          <w:rtl/>
        </w:rPr>
        <w:t xml:space="preserve"> المرافق التي يتم</w:t>
      </w:r>
      <w:r w:rsidRPr="00D9132F">
        <w:rPr>
          <w:rFonts w:ascii="Times New Roman" w:hAnsi="Times New Roman" w:cs="Arial"/>
          <w:sz w:val="28"/>
          <w:szCs w:val="28"/>
          <w:rtl/>
        </w:rPr>
        <w:t xml:space="preserve"> التدقيق</w:t>
      </w:r>
      <w:r w:rsidRPr="00D9132F">
        <w:rPr>
          <w:rFonts w:ascii="Times New Roman" w:hAnsi="Times New Roman" w:cs="Arial" w:hint="cs"/>
          <w:sz w:val="28"/>
          <w:szCs w:val="28"/>
          <w:rtl/>
        </w:rPr>
        <w:t xml:space="preserve"> فيها</w:t>
      </w:r>
      <w:r w:rsidRPr="00D9132F">
        <w:rPr>
          <w:rFonts w:ascii="Times New Roman" w:hAnsi="Times New Roman" w:cs="Arial"/>
          <w:sz w:val="28"/>
          <w:szCs w:val="28"/>
          <w:rtl/>
        </w:rPr>
        <w:t xml:space="preserve">  بالتعاون وتطبيق تدابير التأثير على أولئك الذين يرفضون تقديم البيانات أو تقديم معلومات غير صحيحة.</w:t>
      </w:r>
    </w:p>
    <w:p w:rsidR="00854C28" w:rsidRPr="00D9132F" w:rsidRDefault="004459FA" w:rsidP="00D9132F">
      <w:pPr>
        <w:bidi/>
        <w:adjustRightInd w:val="0"/>
        <w:snapToGrid w:val="0"/>
        <w:spacing w:afterLines="50" w:after="156" w:line="360" w:lineRule="auto"/>
        <w:jc w:val="both"/>
        <w:rPr>
          <w:rFonts w:ascii="Times New Roman" w:hAnsi="Times New Roman"/>
          <w:sz w:val="28"/>
          <w:szCs w:val="28"/>
        </w:rPr>
      </w:pPr>
      <w:r w:rsidRPr="00D9132F">
        <w:rPr>
          <w:rFonts w:ascii="Times New Roman" w:hAnsi="Times New Roman" w:cs="Arial"/>
          <w:b/>
          <w:bCs/>
          <w:sz w:val="28"/>
          <w:szCs w:val="28"/>
          <w:rtl/>
        </w:rPr>
        <w:t xml:space="preserve">ب. </w:t>
      </w:r>
      <w:r w:rsidR="006D195B" w:rsidRPr="00D9132F">
        <w:rPr>
          <w:rFonts w:ascii="Times New Roman" w:hAnsi="Times New Roman" w:cs="Arial" w:hint="cs"/>
          <w:b/>
          <w:bCs/>
          <w:sz w:val="28"/>
          <w:szCs w:val="28"/>
          <w:rtl/>
          <w:lang w:val="en-US" w:bidi="ar-LB"/>
        </w:rPr>
        <w:t>تصميم و</w:t>
      </w:r>
      <w:r w:rsidRPr="00D9132F">
        <w:rPr>
          <w:rFonts w:ascii="Times New Roman" w:hAnsi="Times New Roman" w:cs="Arial"/>
          <w:b/>
          <w:bCs/>
          <w:sz w:val="28"/>
          <w:szCs w:val="28"/>
          <w:rtl/>
        </w:rPr>
        <w:t xml:space="preserve">تطوير </w:t>
      </w:r>
      <w:r w:rsidR="006D195B" w:rsidRPr="00D9132F">
        <w:rPr>
          <w:rFonts w:ascii="Times New Roman" w:hAnsi="Times New Roman" w:cs="Arial" w:hint="cs"/>
          <w:b/>
          <w:bCs/>
          <w:sz w:val="28"/>
          <w:szCs w:val="28"/>
          <w:rtl/>
        </w:rPr>
        <w:t>ال</w:t>
      </w:r>
      <w:r w:rsidRPr="00D9132F">
        <w:rPr>
          <w:rFonts w:ascii="Times New Roman" w:hAnsi="Times New Roman" w:cs="Arial"/>
          <w:b/>
          <w:bCs/>
          <w:sz w:val="28"/>
          <w:szCs w:val="28"/>
          <w:rtl/>
        </w:rPr>
        <w:t>خطط طويلة الأجل ومتوسطة الأجل وقصيرة الأجل للتحقق من البيانات الكبيرة.</w:t>
      </w:r>
      <w:r w:rsidRPr="00D9132F">
        <w:rPr>
          <w:rFonts w:ascii="Times New Roman" w:hAnsi="Times New Roman" w:cs="Arial"/>
          <w:sz w:val="28"/>
          <w:szCs w:val="28"/>
          <w:rtl/>
        </w:rPr>
        <w:t xml:space="preserve"> مع الأخذ في الاعتبار مستوى تطور التقنيات الرقمية </w:t>
      </w:r>
      <w:r w:rsidR="006D195B" w:rsidRPr="00D9132F">
        <w:rPr>
          <w:rFonts w:ascii="Times New Roman" w:hAnsi="Times New Roman" w:cs="Arial" w:hint="cs"/>
          <w:sz w:val="28"/>
          <w:szCs w:val="28"/>
          <w:rtl/>
        </w:rPr>
        <w:t xml:space="preserve">وصلاحيات </w:t>
      </w:r>
      <w:r w:rsidR="006D195B" w:rsidRPr="00D9132F">
        <w:rPr>
          <w:rFonts w:ascii="Times New Roman" w:hAnsi="Times New Roman" w:cs="Arial" w:hint="cs"/>
          <w:b/>
          <w:sz w:val="28"/>
          <w:szCs w:val="28"/>
          <w:rtl/>
        </w:rPr>
        <w:t>ال</w:t>
      </w:r>
      <w:r w:rsidR="006D195B" w:rsidRPr="00D9132F">
        <w:rPr>
          <w:rFonts w:ascii="Times New Roman" w:eastAsia="Arial Unicode MS" w:hAnsi="Times New Roman" w:cs="Arial"/>
          <w:b/>
          <w:sz w:val="28"/>
          <w:szCs w:val="28"/>
          <w:rtl/>
        </w:rPr>
        <w:t>هيئات العليا للمراجعة</w:t>
      </w:r>
      <w:r w:rsidRPr="00D9132F">
        <w:rPr>
          <w:rFonts w:ascii="Times New Roman" w:hAnsi="Times New Roman" w:cs="Arial"/>
          <w:sz w:val="28"/>
          <w:szCs w:val="28"/>
          <w:rtl/>
        </w:rPr>
        <w:t xml:space="preserve"> يجب الالتزام بالخطط طويلة الأجل مع </w:t>
      </w:r>
      <w:r w:rsidR="006D195B" w:rsidRPr="00D9132F">
        <w:rPr>
          <w:rFonts w:ascii="Times New Roman" w:hAnsi="Times New Roman" w:cs="Arial" w:hint="cs"/>
          <w:sz w:val="28"/>
          <w:szCs w:val="28"/>
          <w:rtl/>
        </w:rPr>
        <w:t>الت</w:t>
      </w:r>
      <w:r w:rsidRPr="00D9132F">
        <w:rPr>
          <w:rFonts w:ascii="Times New Roman" w:hAnsi="Times New Roman" w:cs="Arial"/>
          <w:sz w:val="28"/>
          <w:szCs w:val="28"/>
          <w:rtl/>
        </w:rPr>
        <w:t>ر</w:t>
      </w:r>
      <w:r w:rsidR="006D195B" w:rsidRPr="00D9132F">
        <w:rPr>
          <w:rFonts w:ascii="Times New Roman" w:hAnsi="Times New Roman" w:cs="Arial" w:hint="cs"/>
          <w:sz w:val="28"/>
          <w:szCs w:val="28"/>
          <w:rtl/>
        </w:rPr>
        <w:t>ا</w:t>
      </w:r>
      <w:r w:rsidRPr="00D9132F">
        <w:rPr>
          <w:rFonts w:ascii="Times New Roman" w:hAnsi="Times New Roman" w:cs="Arial"/>
          <w:sz w:val="28"/>
          <w:szCs w:val="28"/>
          <w:rtl/>
        </w:rPr>
        <w:t xml:space="preserve">بط </w:t>
      </w:r>
      <w:r w:rsidR="006D195B" w:rsidRPr="00D9132F">
        <w:rPr>
          <w:rFonts w:ascii="Times New Roman" w:hAnsi="Times New Roman" w:cs="Arial" w:hint="cs"/>
          <w:sz w:val="28"/>
          <w:szCs w:val="28"/>
          <w:rtl/>
        </w:rPr>
        <w:t>ال</w:t>
      </w:r>
      <w:r w:rsidRPr="00D9132F">
        <w:rPr>
          <w:rFonts w:ascii="Times New Roman" w:hAnsi="Times New Roman" w:cs="Arial"/>
          <w:sz w:val="28"/>
          <w:szCs w:val="28"/>
          <w:rtl/>
        </w:rPr>
        <w:t>موثوق للوضع الحالي واستخدام التقنيات المتقدمة لمعالجة البيانات الكبيرة.</w:t>
      </w:r>
    </w:p>
    <w:p w:rsidR="00854C28" w:rsidRPr="00D9132F" w:rsidRDefault="006D195B" w:rsidP="00D9132F">
      <w:pPr>
        <w:bidi/>
        <w:adjustRightInd w:val="0"/>
        <w:snapToGrid w:val="0"/>
        <w:spacing w:afterLines="50" w:after="156" w:line="360" w:lineRule="auto"/>
        <w:jc w:val="both"/>
        <w:rPr>
          <w:rFonts w:ascii="Times New Roman" w:hAnsi="Times New Roman"/>
          <w:sz w:val="28"/>
          <w:szCs w:val="28"/>
        </w:rPr>
      </w:pPr>
      <w:r w:rsidRPr="00D9132F">
        <w:rPr>
          <w:rFonts w:ascii="Times New Roman" w:hAnsi="Times New Roman" w:cs="Arial"/>
          <w:b/>
          <w:bCs/>
          <w:sz w:val="28"/>
          <w:szCs w:val="28"/>
          <w:rtl/>
        </w:rPr>
        <w:t xml:space="preserve">ج. زيادة مستوى استخدام تطبيقات تكنولوجيا المعلومات عند إجراء </w:t>
      </w:r>
      <w:r w:rsidRPr="00D9132F">
        <w:rPr>
          <w:rFonts w:ascii="Times New Roman" w:hAnsi="Times New Roman" w:cs="Arial" w:hint="cs"/>
          <w:b/>
          <w:bCs/>
          <w:sz w:val="28"/>
          <w:szCs w:val="28"/>
          <w:rtl/>
        </w:rPr>
        <w:t>المراجعة و</w:t>
      </w:r>
      <w:r w:rsidRPr="00D9132F">
        <w:rPr>
          <w:rFonts w:ascii="Times New Roman" w:hAnsi="Times New Roman" w:cs="Arial"/>
          <w:b/>
          <w:bCs/>
          <w:sz w:val="28"/>
          <w:szCs w:val="28"/>
          <w:rtl/>
        </w:rPr>
        <w:t>التدقيق.</w:t>
      </w:r>
      <w:r w:rsidRPr="00D9132F">
        <w:rPr>
          <w:rFonts w:ascii="Times New Roman" w:hAnsi="Times New Roman" w:cs="Arial"/>
          <w:sz w:val="28"/>
          <w:szCs w:val="28"/>
          <w:rtl/>
        </w:rPr>
        <w:t xml:space="preserve"> تستخدم حاليًا</w:t>
      </w:r>
      <w:r w:rsidRPr="00D9132F">
        <w:rPr>
          <w:rFonts w:ascii="Times New Roman" w:hAnsi="Times New Roman" w:cs="Arial" w:hint="cs"/>
          <w:b/>
          <w:sz w:val="28"/>
          <w:szCs w:val="28"/>
          <w:rtl/>
        </w:rPr>
        <w:t xml:space="preserve"> ال</w:t>
      </w:r>
      <w:r w:rsidRPr="00D9132F">
        <w:rPr>
          <w:rFonts w:ascii="Times New Roman" w:eastAsia="Arial Unicode MS" w:hAnsi="Times New Roman" w:cs="Arial"/>
          <w:b/>
          <w:sz w:val="28"/>
          <w:szCs w:val="28"/>
          <w:rtl/>
        </w:rPr>
        <w:t>هيئات العليا للمراجعة</w:t>
      </w:r>
      <w:r w:rsidRPr="00D9132F">
        <w:rPr>
          <w:rFonts w:ascii="Times New Roman" w:hAnsi="Times New Roman" w:cs="Arial"/>
          <w:sz w:val="28"/>
          <w:szCs w:val="28"/>
          <w:rtl/>
        </w:rPr>
        <w:t xml:space="preserve"> </w:t>
      </w:r>
      <w:r w:rsidRPr="00D9132F">
        <w:rPr>
          <w:rFonts w:ascii="Times New Roman" w:hAnsi="Times New Roman" w:cs="Arial" w:hint="cs"/>
          <w:sz w:val="28"/>
          <w:szCs w:val="28"/>
          <w:rtl/>
        </w:rPr>
        <w:t>ال</w:t>
      </w:r>
      <w:r w:rsidRPr="00D9132F">
        <w:rPr>
          <w:rFonts w:ascii="Times New Roman" w:hAnsi="Times New Roman" w:cs="Arial"/>
          <w:sz w:val="28"/>
          <w:szCs w:val="28"/>
          <w:rtl/>
        </w:rPr>
        <w:t xml:space="preserve">مجموعة </w:t>
      </w:r>
      <w:r w:rsidRPr="00D9132F">
        <w:rPr>
          <w:rFonts w:ascii="Times New Roman" w:hAnsi="Times New Roman" w:cs="Arial" w:hint="cs"/>
          <w:sz w:val="28"/>
          <w:szCs w:val="28"/>
          <w:rtl/>
        </w:rPr>
        <w:t>ال</w:t>
      </w:r>
      <w:r w:rsidRPr="00D9132F">
        <w:rPr>
          <w:rFonts w:ascii="Times New Roman" w:hAnsi="Times New Roman" w:cs="Arial"/>
          <w:sz w:val="28"/>
          <w:szCs w:val="28"/>
          <w:rtl/>
        </w:rPr>
        <w:t>متنوعة من تطبيقات تكنولوجيا المعلومات  والتي ترتبط ارتباطًا وثيقًا بفعالية التدقيق استنادًا إلى البيانات الكبيرة. مع الأخذ في الاعتبار ظروف العمل لكل</w:t>
      </w:r>
      <w:r w:rsidRPr="00D9132F">
        <w:rPr>
          <w:rFonts w:ascii="Times New Roman" w:hAnsi="Times New Roman" w:cs="Arial" w:hint="cs"/>
          <w:b/>
          <w:sz w:val="28"/>
          <w:szCs w:val="28"/>
          <w:rtl/>
        </w:rPr>
        <w:t xml:space="preserve"> ال</w:t>
      </w:r>
      <w:r w:rsidRPr="00D9132F">
        <w:rPr>
          <w:rFonts w:ascii="Times New Roman" w:eastAsia="Arial Unicode MS" w:hAnsi="Times New Roman" w:cs="Arial"/>
          <w:b/>
          <w:sz w:val="28"/>
          <w:szCs w:val="28"/>
          <w:rtl/>
        </w:rPr>
        <w:t>هيئات العليا للمراجعة</w:t>
      </w:r>
      <w:r w:rsidRPr="00D9132F">
        <w:rPr>
          <w:rFonts w:ascii="Times New Roman" w:hAnsi="Times New Roman" w:cs="Arial"/>
          <w:sz w:val="28"/>
          <w:szCs w:val="28"/>
          <w:rtl/>
        </w:rPr>
        <w:t xml:space="preserve">  نقترح التوسع التدريجي لاستخدام تكنولوجيا المعلومات  </w:t>
      </w:r>
      <w:r w:rsidRPr="00D9132F">
        <w:rPr>
          <w:rFonts w:ascii="Times New Roman" w:hAnsi="Times New Roman" w:cs="Arial" w:hint="cs"/>
          <w:sz w:val="28"/>
          <w:szCs w:val="28"/>
          <w:rtl/>
        </w:rPr>
        <w:t xml:space="preserve">حيث </w:t>
      </w:r>
      <w:r w:rsidRPr="00D9132F">
        <w:rPr>
          <w:rFonts w:ascii="Times New Roman" w:hAnsi="Times New Roman" w:cs="Arial"/>
          <w:sz w:val="28"/>
          <w:szCs w:val="28"/>
          <w:rtl/>
        </w:rPr>
        <w:t xml:space="preserve">من الضروري توفير </w:t>
      </w:r>
      <w:r w:rsidRPr="00D9132F">
        <w:rPr>
          <w:rFonts w:ascii="Times New Roman" w:hAnsi="Times New Roman" w:cs="Arial" w:hint="cs"/>
          <w:sz w:val="28"/>
          <w:szCs w:val="28"/>
          <w:rtl/>
        </w:rPr>
        <w:t>ال</w:t>
      </w:r>
      <w:r w:rsidRPr="00D9132F">
        <w:rPr>
          <w:rFonts w:ascii="Times New Roman" w:hAnsi="Times New Roman" w:cs="Arial"/>
          <w:sz w:val="28"/>
          <w:szCs w:val="28"/>
          <w:rtl/>
        </w:rPr>
        <w:t xml:space="preserve">دعم </w:t>
      </w:r>
      <w:r w:rsidRPr="00D9132F">
        <w:rPr>
          <w:rFonts w:ascii="Times New Roman" w:hAnsi="Times New Roman" w:cs="Arial" w:hint="cs"/>
          <w:sz w:val="28"/>
          <w:szCs w:val="28"/>
          <w:rtl/>
        </w:rPr>
        <w:t>التقني</w:t>
      </w:r>
      <w:r w:rsidRPr="00D9132F">
        <w:rPr>
          <w:rFonts w:ascii="Times New Roman" w:hAnsi="Times New Roman" w:cs="Arial"/>
          <w:sz w:val="28"/>
          <w:szCs w:val="28"/>
          <w:rtl/>
        </w:rPr>
        <w:t xml:space="preserve"> </w:t>
      </w:r>
      <w:r w:rsidRPr="00D9132F">
        <w:rPr>
          <w:rFonts w:ascii="Times New Roman" w:hAnsi="Times New Roman" w:cs="Arial" w:hint="cs"/>
          <w:sz w:val="28"/>
          <w:szCs w:val="28"/>
          <w:rtl/>
        </w:rPr>
        <w:t>ال</w:t>
      </w:r>
      <w:r w:rsidRPr="00D9132F">
        <w:rPr>
          <w:rFonts w:ascii="Times New Roman" w:hAnsi="Times New Roman" w:cs="Arial"/>
          <w:sz w:val="28"/>
          <w:szCs w:val="28"/>
          <w:rtl/>
        </w:rPr>
        <w:t xml:space="preserve">جاد للتدقيق على أساس البيانات الكبيرة  من خلال تنظيم مراكز البيانات والمنصات التحليلية وإدخال </w:t>
      </w:r>
      <w:r w:rsidRPr="00D9132F">
        <w:rPr>
          <w:rFonts w:ascii="Times New Roman" w:hAnsi="Times New Roman" w:cs="Arial" w:hint="cs"/>
          <w:sz w:val="28"/>
          <w:szCs w:val="28"/>
          <w:rtl/>
        </w:rPr>
        <w:t>ال</w:t>
      </w:r>
      <w:r w:rsidRPr="00D9132F">
        <w:rPr>
          <w:rFonts w:ascii="Times New Roman" w:hAnsi="Times New Roman" w:cs="Arial"/>
          <w:sz w:val="28"/>
          <w:szCs w:val="28"/>
          <w:rtl/>
        </w:rPr>
        <w:t xml:space="preserve">أدوات </w:t>
      </w:r>
      <w:r w:rsidRPr="00D9132F">
        <w:rPr>
          <w:rFonts w:ascii="Times New Roman" w:hAnsi="Times New Roman" w:cs="Arial" w:hint="cs"/>
          <w:sz w:val="28"/>
          <w:szCs w:val="28"/>
          <w:rtl/>
        </w:rPr>
        <w:t>ال</w:t>
      </w:r>
      <w:r w:rsidRPr="00D9132F">
        <w:rPr>
          <w:rFonts w:ascii="Times New Roman" w:hAnsi="Times New Roman" w:cs="Arial"/>
          <w:sz w:val="28"/>
          <w:szCs w:val="28"/>
          <w:rtl/>
        </w:rPr>
        <w:t>مبتكرة لمعالجة المعلومات.</w:t>
      </w:r>
    </w:p>
    <w:p w:rsidR="00854C28" w:rsidRPr="00D9132F" w:rsidRDefault="006D195B" w:rsidP="00D9132F">
      <w:pPr>
        <w:bidi/>
        <w:adjustRightInd w:val="0"/>
        <w:snapToGrid w:val="0"/>
        <w:spacing w:afterLines="50" w:after="156" w:line="360" w:lineRule="auto"/>
        <w:jc w:val="both"/>
        <w:rPr>
          <w:rFonts w:ascii="Times New Roman" w:hAnsi="Times New Roman"/>
          <w:sz w:val="28"/>
          <w:szCs w:val="28"/>
        </w:rPr>
      </w:pPr>
      <w:r w:rsidRPr="00D9132F">
        <w:rPr>
          <w:rFonts w:ascii="Times New Roman" w:hAnsi="Times New Roman" w:cs="Arial"/>
          <w:b/>
          <w:bCs/>
          <w:sz w:val="28"/>
          <w:szCs w:val="28"/>
          <w:rtl/>
        </w:rPr>
        <w:t xml:space="preserve">د. </w:t>
      </w:r>
      <w:r w:rsidRPr="00D9132F">
        <w:rPr>
          <w:rFonts w:ascii="Times New Roman" w:hAnsi="Times New Roman" w:cs="Arial" w:hint="cs"/>
          <w:b/>
          <w:bCs/>
          <w:sz w:val="28"/>
          <w:szCs w:val="28"/>
          <w:rtl/>
        </w:rPr>
        <w:t>التركيز على</w:t>
      </w:r>
      <w:r w:rsidRPr="00D9132F">
        <w:rPr>
          <w:rFonts w:ascii="Times New Roman" w:hAnsi="Times New Roman" w:cs="Arial"/>
          <w:b/>
          <w:bCs/>
          <w:sz w:val="28"/>
          <w:szCs w:val="28"/>
          <w:rtl/>
        </w:rPr>
        <w:t xml:space="preserve"> المعايير المهنية للمراجعين وتحديث تنظيم إجراءات التدقيق والإدارة ذات الصلة.</w:t>
      </w:r>
      <w:r w:rsidRPr="00D9132F">
        <w:rPr>
          <w:rFonts w:ascii="Times New Roman" w:hAnsi="Times New Roman" w:cs="Arial"/>
          <w:sz w:val="28"/>
          <w:szCs w:val="28"/>
          <w:rtl/>
        </w:rPr>
        <w:t xml:space="preserve"> لا تملك معظم </w:t>
      </w:r>
      <w:r w:rsidRPr="00D9132F">
        <w:rPr>
          <w:rFonts w:ascii="Times New Roman" w:hAnsi="Times New Roman" w:cs="Arial" w:hint="cs"/>
          <w:b/>
          <w:sz w:val="28"/>
          <w:szCs w:val="28"/>
          <w:rtl/>
        </w:rPr>
        <w:t>ال</w:t>
      </w:r>
      <w:r w:rsidRPr="00D9132F">
        <w:rPr>
          <w:rFonts w:ascii="Times New Roman" w:eastAsia="Arial Unicode MS" w:hAnsi="Times New Roman" w:cs="Arial"/>
          <w:b/>
          <w:sz w:val="28"/>
          <w:szCs w:val="28"/>
          <w:rtl/>
        </w:rPr>
        <w:t>هيئات العليا للمراجعة</w:t>
      </w:r>
      <w:r w:rsidRPr="00D9132F">
        <w:rPr>
          <w:rFonts w:ascii="Times New Roman" w:hAnsi="Times New Roman" w:cs="Arial"/>
          <w:sz w:val="28"/>
          <w:szCs w:val="28"/>
          <w:rtl/>
        </w:rPr>
        <w:t xml:space="preserve"> في الوقت الحاضر  الخبرة والمعرفة الكافية في مجال معالجة البيانات الكبيرة. نوصي بأن </w:t>
      </w:r>
      <w:r w:rsidRPr="00D9132F">
        <w:rPr>
          <w:rFonts w:ascii="Times New Roman" w:hAnsi="Times New Roman" w:cs="Arial" w:hint="cs"/>
          <w:sz w:val="28"/>
          <w:szCs w:val="28"/>
          <w:rtl/>
        </w:rPr>
        <w:t>يتم القيام</w:t>
      </w:r>
      <w:r w:rsidRPr="00D9132F">
        <w:rPr>
          <w:rFonts w:ascii="Times New Roman" w:hAnsi="Times New Roman" w:cs="Arial"/>
          <w:sz w:val="28"/>
          <w:szCs w:val="28"/>
          <w:rtl/>
        </w:rPr>
        <w:t xml:space="preserve"> بتعزيز العمل </w:t>
      </w:r>
      <w:r w:rsidRPr="00D9132F">
        <w:rPr>
          <w:rFonts w:ascii="Times New Roman" w:hAnsi="Times New Roman" w:cs="Arial" w:hint="cs"/>
          <w:sz w:val="28"/>
          <w:szCs w:val="28"/>
          <w:rtl/>
        </w:rPr>
        <w:t xml:space="preserve">في </w:t>
      </w:r>
      <w:r w:rsidRPr="00D9132F">
        <w:rPr>
          <w:rFonts w:ascii="Times New Roman" w:hAnsi="Times New Roman" w:cs="Arial" w:hint="cs"/>
          <w:b/>
          <w:sz w:val="28"/>
          <w:szCs w:val="28"/>
          <w:rtl/>
        </w:rPr>
        <w:t>ال</w:t>
      </w:r>
      <w:r w:rsidRPr="00D9132F">
        <w:rPr>
          <w:rFonts w:ascii="Times New Roman" w:eastAsia="Arial Unicode MS" w:hAnsi="Times New Roman" w:cs="Arial"/>
          <w:b/>
          <w:sz w:val="28"/>
          <w:szCs w:val="28"/>
          <w:rtl/>
        </w:rPr>
        <w:t>هيئات العليا للمراجعة</w:t>
      </w:r>
      <w:r w:rsidRPr="00D9132F">
        <w:rPr>
          <w:rFonts w:ascii="Times New Roman" w:hAnsi="Times New Roman" w:cs="Arial"/>
          <w:sz w:val="28"/>
          <w:szCs w:val="28"/>
          <w:rtl/>
        </w:rPr>
        <w:t xml:space="preserve"> لتحسين المستوى العام لكفاءة المتخصصين في مجال التدقيق والتطوير المهني للمتخصصين. </w:t>
      </w:r>
      <w:r w:rsidRPr="00D9132F">
        <w:rPr>
          <w:rFonts w:ascii="Times New Roman" w:hAnsi="Times New Roman" w:cs="Arial" w:hint="cs"/>
          <w:sz w:val="28"/>
          <w:szCs w:val="28"/>
          <w:rtl/>
        </w:rPr>
        <w:t xml:space="preserve">لذلك </w:t>
      </w:r>
      <w:r w:rsidRPr="00D9132F">
        <w:rPr>
          <w:rFonts w:ascii="Times New Roman" w:hAnsi="Times New Roman" w:cs="Arial"/>
          <w:sz w:val="28"/>
          <w:szCs w:val="28"/>
          <w:rtl/>
        </w:rPr>
        <w:t xml:space="preserve">من الضروري إنشاء </w:t>
      </w:r>
      <w:r w:rsidRPr="00D9132F">
        <w:rPr>
          <w:rFonts w:ascii="Times New Roman" w:hAnsi="Times New Roman" w:cs="Arial" w:hint="cs"/>
          <w:sz w:val="28"/>
          <w:szCs w:val="28"/>
          <w:rtl/>
        </w:rPr>
        <w:t>ال</w:t>
      </w:r>
      <w:r w:rsidRPr="00D9132F">
        <w:rPr>
          <w:rFonts w:ascii="Times New Roman" w:hAnsi="Times New Roman" w:cs="Arial"/>
          <w:sz w:val="28"/>
          <w:szCs w:val="28"/>
          <w:rtl/>
        </w:rPr>
        <w:t xml:space="preserve">مجموعات أو </w:t>
      </w:r>
      <w:r w:rsidRPr="00D9132F">
        <w:rPr>
          <w:rFonts w:ascii="Times New Roman" w:hAnsi="Times New Roman" w:cs="Arial" w:hint="cs"/>
          <w:sz w:val="28"/>
          <w:szCs w:val="28"/>
          <w:rtl/>
        </w:rPr>
        <w:t>ال</w:t>
      </w:r>
      <w:r w:rsidRPr="00D9132F">
        <w:rPr>
          <w:rFonts w:ascii="Times New Roman" w:hAnsi="Times New Roman" w:cs="Arial"/>
          <w:sz w:val="28"/>
          <w:szCs w:val="28"/>
          <w:rtl/>
        </w:rPr>
        <w:t xml:space="preserve">وكالات </w:t>
      </w:r>
      <w:r w:rsidRPr="00D9132F">
        <w:rPr>
          <w:rFonts w:ascii="Times New Roman" w:hAnsi="Times New Roman" w:cs="Arial" w:hint="cs"/>
          <w:sz w:val="28"/>
          <w:szCs w:val="28"/>
          <w:rtl/>
        </w:rPr>
        <w:t xml:space="preserve">التي </w:t>
      </w:r>
      <w:r w:rsidRPr="00D9132F">
        <w:rPr>
          <w:rFonts w:ascii="Times New Roman" w:hAnsi="Times New Roman" w:cs="Arial"/>
          <w:sz w:val="28"/>
          <w:szCs w:val="28"/>
          <w:rtl/>
        </w:rPr>
        <w:t xml:space="preserve">تقوم بتحليل البيانات الكبيرة  بحيث </w:t>
      </w:r>
      <w:r w:rsidRPr="00D9132F">
        <w:rPr>
          <w:rFonts w:ascii="Times New Roman" w:hAnsi="Times New Roman" w:cs="Arial"/>
          <w:sz w:val="28"/>
          <w:szCs w:val="28"/>
          <w:rtl/>
        </w:rPr>
        <w:lastRenderedPageBreak/>
        <w:t xml:space="preserve">يمكن أن تنتقل هيئات </w:t>
      </w:r>
      <w:r w:rsidRPr="00D9132F">
        <w:rPr>
          <w:rFonts w:ascii="Times New Roman" w:hAnsi="Times New Roman" w:cs="Arial" w:hint="cs"/>
          <w:sz w:val="28"/>
          <w:szCs w:val="28"/>
          <w:rtl/>
        </w:rPr>
        <w:t>المراجعة و</w:t>
      </w:r>
      <w:r w:rsidRPr="00D9132F">
        <w:rPr>
          <w:rFonts w:ascii="Times New Roman" w:hAnsi="Times New Roman" w:cs="Arial"/>
          <w:sz w:val="28"/>
          <w:szCs w:val="28"/>
          <w:rtl/>
        </w:rPr>
        <w:t xml:space="preserve">التدقيق من عمليات الفحص الميدانية </w:t>
      </w:r>
      <w:r w:rsidRPr="00D9132F">
        <w:rPr>
          <w:rFonts w:ascii="Times New Roman" w:hAnsi="Times New Roman" w:cs="Arial" w:hint="cs"/>
          <w:sz w:val="28"/>
          <w:szCs w:val="28"/>
          <w:rtl/>
        </w:rPr>
        <w:t>ل</w:t>
      </w:r>
      <w:r w:rsidRPr="00D9132F">
        <w:rPr>
          <w:rFonts w:ascii="Times New Roman" w:hAnsi="Times New Roman" w:cs="Arial"/>
          <w:sz w:val="28"/>
          <w:szCs w:val="28"/>
          <w:rtl/>
        </w:rPr>
        <w:t xml:space="preserve">تحليل البيانات الكبيرة خارج </w:t>
      </w:r>
      <w:r w:rsidRPr="00D9132F">
        <w:rPr>
          <w:rFonts w:ascii="Times New Roman" w:hAnsi="Times New Roman" w:cs="Arial" w:hint="cs"/>
          <w:sz w:val="28"/>
          <w:szCs w:val="28"/>
          <w:rtl/>
        </w:rPr>
        <w:t>مرافق</w:t>
      </w:r>
      <w:r w:rsidRPr="00D9132F">
        <w:rPr>
          <w:rFonts w:ascii="Times New Roman" w:hAnsi="Times New Roman" w:cs="Arial"/>
          <w:sz w:val="28"/>
          <w:szCs w:val="28"/>
          <w:rtl/>
        </w:rPr>
        <w:t xml:space="preserve"> التدقيق.</w:t>
      </w:r>
    </w:p>
    <w:p w:rsidR="00854C28" w:rsidRPr="00D9132F" w:rsidRDefault="006D195B" w:rsidP="00D9132F">
      <w:pPr>
        <w:bidi/>
        <w:adjustRightInd w:val="0"/>
        <w:snapToGrid w:val="0"/>
        <w:spacing w:afterLines="50" w:after="156" w:line="360" w:lineRule="auto"/>
        <w:jc w:val="both"/>
        <w:rPr>
          <w:rFonts w:ascii="Times New Roman" w:hAnsi="Times New Roman"/>
          <w:sz w:val="28"/>
          <w:szCs w:val="28"/>
        </w:rPr>
      </w:pPr>
      <w:r w:rsidRPr="00D9132F">
        <w:rPr>
          <w:rFonts w:ascii="Times New Roman" w:hAnsi="Times New Roman" w:cs="Arial"/>
          <w:b/>
          <w:bCs/>
          <w:sz w:val="28"/>
          <w:szCs w:val="28"/>
          <w:rtl/>
        </w:rPr>
        <w:t>ه. توسيع التعاون على الصعيدين الإقليمي والدولي.</w:t>
      </w:r>
      <w:r w:rsidRPr="00D9132F">
        <w:rPr>
          <w:rFonts w:ascii="Times New Roman" w:hAnsi="Times New Roman" w:cs="Arial"/>
          <w:sz w:val="28"/>
          <w:szCs w:val="28"/>
          <w:rtl/>
        </w:rPr>
        <w:t xml:space="preserve"> </w:t>
      </w:r>
      <w:r w:rsidRPr="00D9132F">
        <w:rPr>
          <w:rFonts w:ascii="Times New Roman" w:hAnsi="Times New Roman" w:cs="Arial" w:hint="cs"/>
          <w:sz w:val="28"/>
          <w:szCs w:val="28"/>
          <w:rtl/>
        </w:rPr>
        <w:t>يصبح ضروريا</w:t>
      </w:r>
      <w:r w:rsidRPr="00D9132F">
        <w:rPr>
          <w:rFonts w:ascii="Times New Roman" w:hAnsi="Times New Roman" w:cs="Arial"/>
          <w:sz w:val="28"/>
          <w:szCs w:val="28"/>
          <w:rtl/>
        </w:rPr>
        <w:t xml:space="preserve"> تسهيل تبادل البيانات والخبرات في مجال التحقق من البيانات </w:t>
      </w:r>
      <w:r w:rsidRPr="00D9132F">
        <w:rPr>
          <w:rFonts w:ascii="Times New Roman" w:hAnsi="Times New Roman" w:cs="Arial" w:hint="cs"/>
          <w:sz w:val="28"/>
          <w:szCs w:val="28"/>
          <w:rtl/>
        </w:rPr>
        <w:t>الكبيرة</w:t>
      </w:r>
      <w:r w:rsidRPr="00D9132F">
        <w:rPr>
          <w:rFonts w:ascii="Times New Roman" w:hAnsi="Times New Roman" w:cs="Arial"/>
          <w:sz w:val="28"/>
          <w:szCs w:val="28"/>
          <w:rtl/>
        </w:rPr>
        <w:t xml:space="preserve"> على المستويات المؤسساتية والإقليمية ومؤشرات الإنتوساي. </w:t>
      </w:r>
      <w:r w:rsidRPr="00D9132F">
        <w:rPr>
          <w:rFonts w:ascii="Times New Roman" w:hAnsi="Times New Roman" w:cs="Arial" w:hint="cs"/>
          <w:sz w:val="28"/>
          <w:szCs w:val="28"/>
          <w:rtl/>
        </w:rPr>
        <w:t>و</w:t>
      </w:r>
      <w:r w:rsidRPr="00D9132F">
        <w:rPr>
          <w:rFonts w:ascii="Times New Roman" w:hAnsi="Times New Roman" w:cs="Arial"/>
          <w:sz w:val="28"/>
          <w:szCs w:val="28"/>
          <w:rtl/>
        </w:rPr>
        <w:t xml:space="preserve">في نفس الوقت  يجب أن تتعلم </w:t>
      </w:r>
      <w:r w:rsidRPr="00D9132F">
        <w:rPr>
          <w:rFonts w:ascii="Times New Roman" w:hAnsi="Times New Roman" w:cs="Arial" w:hint="cs"/>
          <w:b/>
          <w:sz w:val="28"/>
          <w:szCs w:val="28"/>
          <w:rtl/>
        </w:rPr>
        <w:t>ال</w:t>
      </w:r>
      <w:r w:rsidRPr="00D9132F">
        <w:rPr>
          <w:rFonts w:ascii="Times New Roman" w:eastAsia="Arial Unicode MS" w:hAnsi="Times New Roman" w:cs="Arial"/>
          <w:b/>
          <w:sz w:val="28"/>
          <w:szCs w:val="28"/>
          <w:rtl/>
        </w:rPr>
        <w:t>هيئات العليا للمراجعة</w:t>
      </w:r>
      <w:r w:rsidRPr="00D9132F">
        <w:rPr>
          <w:rFonts w:ascii="Times New Roman" w:hAnsi="Times New Roman" w:cs="Arial"/>
          <w:sz w:val="28"/>
          <w:szCs w:val="28"/>
          <w:rtl/>
        </w:rPr>
        <w:t xml:space="preserve"> من مثال المشاركين الآخرين في هذه العملية </w:t>
      </w:r>
      <w:r w:rsidRPr="00D9132F">
        <w:rPr>
          <w:rFonts w:ascii="Times New Roman" w:hAnsi="Times New Roman" w:cs="Arial" w:hint="cs"/>
          <w:sz w:val="28"/>
          <w:szCs w:val="28"/>
          <w:rtl/>
        </w:rPr>
        <w:t>و</w:t>
      </w:r>
      <w:r w:rsidRPr="00D9132F">
        <w:rPr>
          <w:rFonts w:ascii="Times New Roman" w:hAnsi="Times New Roman" w:cs="Arial"/>
          <w:sz w:val="28"/>
          <w:szCs w:val="28"/>
          <w:rtl/>
        </w:rPr>
        <w:t>على وجه الخصوص  مؤسسات القطاع العام الأخرى.</w:t>
      </w:r>
    </w:p>
    <w:p w:rsidR="00854C28" w:rsidRPr="00D9132F" w:rsidRDefault="006D195B" w:rsidP="00D9132F">
      <w:pPr>
        <w:bidi/>
        <w:adjustRightInd w:val="0"/>
        <w:snapToGrid w:val="0"/>
        <w:spacing w:afterLines="50" w:after="156" w:line="360" w:lineRule="auto"/>
        <w:jc w:val="both"/>
        <w:rPr>
          <w:rFonts w:ascii="Times New Roman" w:hAnsi="Times New Roman"/>
          <w:b/>
          <w:bCs/>
          <w:sz w:val="28"/>
          <w:szCs w:val="28"/>
          <w:rtl/>
        </w:rPr>
      </w:pPr>
      <w:r w:rsidRPr="00D9132F">
        <w:rPr>
          <w:rFonts w:ascii="Times New Roman" w:hAnsi="Times New Roman" w:cs="Arial"/>
          <w:b/>
          <w:bCs/>
          <w:sz w:val="28"/>
          <w:szCs w:val="28"/>
          <w:rtl/>
        </w:rPr>
        <w:t>3.3.4 نظرة عامة على وظائف الإنتوساي في مجال</w:t>
      </w:r>
      <w:r w:rsidRPr="00D9132F">
        <w:rPr>
          <w:rFonts w:ascii="Times New Roman" w:hAnsi="Times New Roman" w:cs="Arial" w:hint="cs"/>
          <w:b/>
          <w:bCs/>
          <w:sz w:val="28"/>
          <w:szCs w:val="28"/>
          <w:rtl/>
        </w:rPr>
        <w:t xml:space="preserve"> المراجعة</w:t>
      </w:r>
      <w:r w:rsidRPr="00D9132F">
        <w:rPr>
          <w:rFonts w:ascii="Times New Roman" w:hAnsi="Times New Roman" w:cs="Arial"/>
          <w:b/>
          <w:bCs/>
          <w:sz w:val="28"/>
          <w:szCs w:val="28"/>
          <w:rtl/>
        </w:rPr>
        <w:t xml:space="preserve"> </w:t>
      </w:r>
      <w:r w:rsidRPr="00D9132F">
        <w:rPr>
          <w:rFonts w:ascii="Times New Roman" w:hAnsi="Times New Roman" w:cs="Arial" w:hint="cs"/>
          <w:b/>
          <w:bCs/>
          <w:sz w:val="28"/>
          <w:szCs w:val="28"/>
          <w:rtl/>
        </w:rPr>
        <w:t>ة</w:t>
      </w:r>
      <w:r w:rsidRPr="00D9132F">
        <w:rPr>
          <w:rFonts w:ascii="Times New Roman" w:hAnsi="Times New Roman" w:cs="Arial"/>
          <w:b/>
          <w:bCs/>
          <w:sz w:val="28"/>
          <w:szCs w:val="28"/>
          <w:rtl/>
        </w:rPr>
        <w:t xml:space="preserve">التدقيق على أساس البيانات </w:t>
      </w:r>
      <w:r w:rsidRPr="00D9132F">
        <w:rPr>
          <w:rFonts w:ascii="Times New Roman" w:hAnsi="Times New Roman" w:cs="Arial" w:hint="cs"/>
          <w:b/>
          <w:bCs/>
          <w:sz w:val="28"/>
          <w:szCs w:val="28"/>
          <w:rtl/>
        </w:rPr>
        <w:t>الكبيرة</w:t>
      </w:r>
    </w:p>
    <w:p w:rsidR="004B0B5B" w:rsidRDefault="00665098" w:rsidP="00D9132F">
      <w:pPr>
        <w:pStyle w:val="ac"/>
        <w:bidi/>
        <w:spacing w:line="360" w:lineRule="auto"/>
        <w:jc w:val="both"/>
        <w:rPr>
          <w:rFonts w:ascii="Times New Roman" w:hAnsi="Times New Roman" w:cs="Arial"/>
          <w:sz w:val="28"/>
          <w:szCs w:val="28"/>
        </w:rPr>
      </w:pPr>
      <w:r w:rsidRPr="00D9132F">
        <w:rPr>
          <w:rFonts w:ascii="Times New Roman" w:hAnsi="Times New Roman" w:cs="Arial"/>
          <w:sz w:val="28"/>
          <w:szCs w:val="28"/>
          <w:rtl/>
        </w:rPr>
        <w:t xml:space="preserve">كمنظمة </w:t>
      </w:r>
      <w:r w:rsidR="006D195B" w:rsidRPr="00D9132F">
        <w:rPr>
          <w:rFonts w:ascii="Times New Roman" w:hAnsi="Times New Roman" w:cs="Arial"/>
          <w:sz w:val="28"/>
          <w:szCs w:val="28"/>
          <w:rtl/>
        </w:rPr>
        <w:t xml:space="preserve">مهنية تقدم المساعدة لعمليات </w:t>
      </w:r>
      <w:r w:rsidRPr="00D9132F">
        <w:rPr>
          <w:rFonts w:ascii="Times New Roman" w:hAnsi="Times New Roman" w:cs="Arial" w:hint="cs"/>
          <w:sz w:val="28"/>
          <w:szCs w:val="28"/>
          <w:rtl/>
        </w:rPr>
        <w:t>المراجعة و</w:t>
      </w:r>
      <w:r w:rsidRPr="00D9132F">
        <w:rPr>
          <w:rFonts w:ascii="Times New Roman" w:hAnsi="Times New Roman" w:cs="Arial"/>
          <w:sz w:val="28"/>
          <w:szCs w:val="28"/>
          <w:rtl/>
        </w:rPr>
        <w:t xml:space="preserve">التدقيق </w:t>
      </w:r>
      <w:r w:rsidRPr="00D9132F">
        <w:rPr>
          <w:rFonts w:ascii="Times New Roman" w:hAnsi="Times New Roman" w:cs="Arial" w:hint="cs"/>
          <w:sz w:val="28"/>
          <w:szCs w:val="28"/>
          <w:rtl/>
        </w:rPr>
        <w:t>ل</w:t>
      </w:r>
      <w:r w:rsidRPr="00D9132F">
        <w:rPr>
          <w:rFonts w:ascii="Times New Roman" w:hAnsi="Times New Roman" w:cs="Arial"/>
          <w:sz w:val="28"/>
          <w:szCs w:val="28"/>
          <w:rtl/>
        </w:rPr>
        <w:t>أنشطة القطاع العام</w:t>
      </w:r>
      <w:r w:rsidR="006D195B" w:rsidRPr="00D9132F">
        <w:rPr>
          <w:rFonts w:ascii="Times New Roman" w:hAnsi="Times New Roman" w:cs="Arial"/>
          <w:sz w:val="28"/>
          <w:szCs w:val="28"/>
          <w:rtl/>
        </w:rPr>
        <w:t xml:space="preserve"> يجب أن</w:t>
      </w:r>
      <w:r w:rsidRPr="00D9132F">
        <w:rPr>
          <w:rFonts w:ascii="Times New Roman" w:hAnsi="Times New Roman" w:cs="Arial" w:hint="cs"/>
          <w:sz w:val="28"/>
          <w:szCs w:val="28"/>
          <w:rtl/>
        </w:rPr>
        <w:t xml:space="preserve"> تقوم</w:t>
      </w:r>
      <w:r w:rsidR="006D195B" w:rsidRPr="00D9132F">
        <w:rPr>
          <w:rFonts w:ascii="Times New Roman" w:hAnsi="Times New Roman" w:cs="Arial"/>
          <w:sz w:val="28"/>
          <w:szCs w:val="28"/>
          <w:rtl/>
        </w:rPr>
        <w:t xml:space="preserve"> </w:t>
      </w:r>
      <w:r w:rsidR="006D195B" w:rsidRPr="00D9132F">
        <w:rPr>
          <w:rFonts w:ascii="Times New Roman" w:hAnsi="Times New Roman"/>
          <w:sz w:val="28"/>
          <w:szCs w:val="28"/>
        </w:rPr>
        <w:t>INTOSAI</w:t>
      </w:r>
      <w:r w:rsidR="006D195B" w:rsidRPr="00D9132F">
        <w:rPr>
          <w:rFonts w:ascii="Times New Roman" w:hAnsi="Times New Roman" w:cs="Arial"/>
          <w:sz w:val="28"/>
          <w:szCs w:val="28"/>
          <w:rtl/>
        </w:rPr>
        <w:t xml:space="preserve"> </w:t>
      </w:r>
      <w:r w:rsidRPr="00D9132F">
        <w:rPr>
          <w:rFonts w:ascii="Times New Roman" w:hAnsi="Times New Roman" w:cs="Arial"/>
          <w:sz w:val="28"/>
          <w:szCs w:val="28"/>
          <w:rtl/>
        </w:rPr>
        <w:t xml:space="preserve">كمنظمة مهنية تقدم المساعدة لعمليات </w:t>
      </w:r>
      <w:r w:rsidRPr="00D9132F">
        <w:rPr>
          <w:rFonts w:ascii="Times New Roman" w:hAnsi="Times New Roman" w:cs="Arial" w:hint="cs"/>
          <w:sz w:val="28"/>
          <w:szCs w:val="28"/>
          <w:rtl/>
        </w:rPr>
        <w:t>المراجعة و</w:t>
      </w:r>
      <w:r w:rsidRPr="00D9132F">
        <w:rPr>
          <w:rFonts w:ascii="Times New Roman" w:hAnsi="Times New Roman" w:cs="Arial"/>
          <w:sz w:val="28"/>
          <w:szCs w:val="28"/>
          <w:rtl/>
        </w:rPr>
        <w:t xml:space="preserve">التدقيق </w:t>
      </w:r>
      <w:r w:rsidRPr="00D9132F">
        <w:rPr>
          <w:rFonts w:ascii="Times New Roman" w:hAnsi="Times New Roman" w:cs="Arial" w:hint="cs"/>
          <w:sz w:val="28"/>
          <w:szCs w:val="28"/>
          <w:rtl/>
        </w:rPr>
        <w:t>ل</w:t>
      </w:r>
      <w:r w:rsidRPr="00D9132F">
        <w:rPr>
          <w:rFonts w:ascii="Times New Roman" w:hAnsi="Times New Roman" w:cs="Arial"/>
          <w:sz w:val="28"/>
          <w:szCs w:val="28"/>
          <w:rtl/>
        </w:rPr>
        <w:t xml:space="preserve">أنشطة القطاع العام </w:t>
      </w:r>
      <w:r w:rsidRPr="00D9132F">
        <w:rPr>
          <w:rFonts w:ascii="Times New Roman" w:hAnsi="Times New Roman" w:cs="Arial" w:hint="cs"/>
          <w:sz w:val="28"/>
          <w:szCs w:val="28"/>
          <w:rtl/>
        </w:rPr>
        <w:t>ب</w:t>
      </w:r>
      <w:r w:rsidR="006D195B" w:rsidRPr="00D9132F">
        <w:rPr>
          <w:rFonts w:ascii="Times New Roman" w:hAnsi="Times New Roman" w:cs="Arial"/>
          <w:sz w:val="28"/>
          <w:szCs w:val="28"/>
          <w:rtl/>
        </w:rPr>
        <w:t xml:space="preserve">تعزيز تبادل الخبرات في مجال </w:t>
      </w:r>
      <w:r w:rsidRPr="00D9132F">
        <w:rPr>
          <w:rFonts w:ascii="Times New Roman" w:hAnsi="Times New Roman" w:cs="Arial" w:hint="cs"/>
          <w:sz w:val="28"/>
          <w:szCs w:val="28"/>
          <w:rtl/>
        </w:rPr>
        <w:t>المراجعة و</w:t>
      </w:r>
      <w:r w:rsidR="006D195B" w:rsidRPr="00D9132F">
        <w:rPr>
          <w:rFonts w:ascii="Times New Roman" w:hAnsi="Times New Roman" w:cs="Arial"/>
          <w:sz w:val="28"/>
          <w:szCs w:val="28"/>
          <w:rtl/>
        </w:rPr>
        <w:t xml:space="preserve">التدقيق على أساس البيانات الكبيرة. وكجزء من </w:t>
      </w:r>
      <w:r w:rsidRPr="00D9132F">
        <w:rPr>
          <w:rFonts w:ascii="Times New Roman" w:hAnsi="Times New Roman" w:cs="Arial" w:hint="cs"/>
          <w:sz w:val="28"/>
          <w:szCs w:val="28"/>
          <w:rtl/>
        </w:rPr>
        <w:t xml:space="preserve">اشكال </w:t>
      </w:r>
      <w:r w:rsidR="006D195B" w:rsidRPr="00D9132F">
        <w:rPr>
          <w:rFonts w:ascii="Times New Roman" w:hAnsi="Times New Roman" w:cs="Arial"/>
          <w:sz w:val="28"/>
          <w:szCs w:val="28"/>
          <w:rtl/>
        </w:rPr>
        <w:t>توسيع التعاون الثنائي والمتعدد الأ</w:t>
      </w:r>
      <w:r w:rsidRPr="00D9132F">
        <w:rPr>
          <w:rFonts w:ascii="Times New Roman" w:hAnsi="Times New Roman" w:cs="Arial"/>
          <w:sz w:val="28"/>
          <w:szCs w:val="28"/>
          <w:rtl/>
        </w:rPr>
        <w:t xml:space="preserve">طراف بين </w:t>
      </w:r>
      <w:r w:rsidRPr="00D9132F">
        <w:rPr>
          <w:rFonts w:ascii="Times New Roman" w:hAnsi="Times New Roman" w:cs="Arial" w:hint="cs"/>
          <w:b/>
          <w:sz w:val="28"/>
          <w:szCs w:val="28"/>
          <w:rtl/>
        </w:rPr>
        <w:t>ال</w:t>
      </w:r>
      <w:r w:rsidRPr="00D9132F">
        <w:rPr>
          <w:rFonts w:ascii="Times New Roman" w:eastAsia="Arial Unicode MS" w:hAnsi="Times New Roman" w:cs="Arial"/>
          <w:b/>
          <w:sz w:val="28"/>
          <w:szCs w:val="28"/>
          <w:rtl/>
        </w:rPr>
        <w:t>هيئات العليا للمراجعة</w:t>
      </w:r>
      <w:r w:rsidRPr="00D9132F">
        <w:rPr>
          <w:rFonts w:ascii="Times New Roman" w:hAnsi="Times New Roman" w:cs="Arial"/>
          <w:sz w:val="28"/>
          <w:szCs w:val="28"/>
          <w:rtl/>
        </w:rPr>
        <w:t xml:space="preserve"> </w:t>
      </w:r>
      <w:r w:rsidR="006D195B" w:rsidRPr="00D9132F">
        <w:rPr>
          <w:rFonts w:ascii="Times New Roman" w:hAnsi="Times New Roman" w:cs="Arial"/>
          <w:sz w:val="28"/>
          <w:szCs w:val="28"/>
          <w:rtl/>
        </w:rPr>
        <w:t xml:space="preserve">فضلا عن زيادة مستوى التنسيق والتعاون مع المنظمات الدولية ذات الصلة </w:t>
      </w:r>
      <w:r w:rsidR="006D195B" w:rsidRPr="00D9132F">
        <w:rPr>
          <w:rFonts w:ascii="Times New Roman" w:hAnsi="Times New Roman"/>
          <w:sz w:val="28"/>
          <w:szCs w:val="28"/>
        </w:rPr>
        <w:t>INTOSAI</w:t>
      </w:r>
      <w:r w:rsidR="006D195B" w:rsidRPr="00D9132F">
        <w:rPr>
          <w:rFonts w:ascii="Times New Roman" w:hAnsi="Times New Roman" w:cs="Arial"/>
          <w:sz w:val="28"/>
          <w:szCs w:val="28"/>
          <w:rtl/>
        </w:rPr>
        <w:t xml:space="preserve"> قادرة على تلخيص الخبرة والمعرفة في مجال ال</w:t>
      </w:r>
      <w:r w:rsidRPr="00D9132F">
        <w:rPr>
          <w:rFonts w:ascii="Times New Roman" w:hAnsi="Times New Roman" w:cs="Arial"/>
          <w:sz w:val="28"/>
          <w:szCs w:val="28"/>
          <w:rtl/>
        </w:rPr>
        <w:t>تدقيق على أساس البيانات الكبيرة</w:t>
      </w:r>
      <w:r w:rsidR="006D195B" w:rsidRPr="00D9132F">
        <w:rPr>
          <w:rFonts w:ascii="Times New Roman" w:hAnsi="Times New Roman" w:cs="Arial"/>
          <w:sz w:val="28"/>
          <w:szCs w:val="28"/>
          <w:rtl/>
        </w:rPr>
        <w:t xml:space="preserve"> ووضع المبادئ التوجيهية اللازمة وإعداد </w:t>
      </w:r>
      <w:r w:rsidRPr="00D9132F">
        <w:rPr>
          <w:rFonts w:ascii="Times New Roman" w:hAnsi="Times New Roman" w:cs="Arial" w:hint="cs"/>
          <w:sz w:val="28"/>
          <w:szCs w:val="28"/>
          <w:rtl/>
        </w:rPr>
        <w:t>ال</w:t>
      </w:r>
      <w:r w:rsidR="006D195B" w:rsidRPr="00D9132F">
        <w:rPr>
          <w:rFonts w:ascii="Times New Roman" w:hAnsi="Times New Roman" w:cs="Arial"/>
          <w:sz w:val="28"/>
          <w:szCs w:val="28"/>
          <w:rtl/>
        </w:rPr>
        <w:t xml:space="preserve">تقارير </w:t>
      </w:r>
      <w:r w:rsidRPr="00D9132F">
        <w:rPr>
          <w:rFonts w:ascii="Times New Roman" w:hAnsi="Times New Roman" w:cs="Arial" w:hint="cs"/>
          <w:sz w:val="28"/>
          <w:szCs w:val="28"/>
          <w:rtl/>
        </w:rPr>
        <w:t>ال</w:t>
      </w:r>
      <w:r w:rsidRPr="00D9132F">
        <w:rPr>
          <w:rFonts w:ascii="Times New Roman" w:hAnsi="Times New Roman" w:cs="Arial"/>
          <w:sz w:val="28"/>
          <w:szCs w:val="28"/>
          <w:rtl/>
        </w:rPr>
        <w:t xml:space="preserve">علمية </w:t>
      </w:r>
      <w:r w:rsidRPr="00D9132F">
        <w:rPr>
          <w:rFonts w:ascii="Times New Roman" w:hAnsi="Times New Roman" w:cs="Arial" w:hint="cs"/>
          <w:sz w:val="28"/>
          <w:szCs w:val="28"/>
          <w:rtl/>
        </w:rPr>
        <w:t xml:space="preserve">ويجب </w:t>
      </w:r>
      <w:r w:rsidR="006D195B" w:rsidRPr="00D9132F">
        <w:rPr>
          <w:rFonts w:ascii="Times New Roman" w:hAnsi="Times New Roman" w:cs="Arial"/>
          <w:sz w:val="28"/>
          <w:szCs w:val="28"/>
          <w:rtl/>
        </w:rPr>
        <w:t xml:space="preserve">تشجيع </w:t>
      </w:r>
      <w:r w:rsidRPr="00D9132F">
        <w:rPr>
          <w:rFonts w:ascii="Times New Roman" w:hAnsi="Times New Roman" w:cs="Arial" w:hint="cs"/>
          <w:b/>
          <w:sz w:val="28"/>
          <w:szCs w:val="28"/>
          <w:rtl/>
        </w:rPr>
        <w:t>ال</w:t>
      </w:r>
      <w:r w:rsidRPr="00D9132F">
        <w:rPr>
          <w:rFonts w:ascii="Times New Roman" w:eastAsia="Arial Unicode MS" w:hAnsi="Times New Roman" w:cs="Arial"/>
          <w:b/>
          <w:sz w:val="28"/>
          <w:szCs w:val="28"/>
          <w:rtl/>
        </w:rPr>
        <w:t>هيئات العليا للمراجعة</w:t>
      </w:r>
      <w:r w:rsidRPr="00D9132F">
        <w:rPr>
          <w:rFonts w:ascii="Times New Roman" w:hAnsi="Times New Roman" w:cs="Arial"/>
          <w:sz w:val="28"/>
          <w:szCs w:val="28"/>
          <w:rtl/>
        </w:rPr>
        <w:t xml:space="preserve"> </w:t>
      </w:r>
      <w:r w:rsidR="006D195B" w:rsidRPr="00D9132F">
        <w:rPr>
          <w:rFonts w:ascii="Times New Roman" w:hAnsi="Times New Roman" w:cs="Arial"/>
          <w:sz w:val="28"/>
          <w:szCs w:val="28"/>
          <w:rtl/>
        </w:rPr>
        <w:t xml:space="preserve">لتحسين </w:t>
      </w:r>
      <w:r w:rsidRPr="00D9132F">
        <w:rPr>
          <w:rFonts w:ascii="Times New Roman" w:hAnsi="Times New Roman" w:cs="Arial"/>
          <w:sz w:val="28"/>
          <w:szCs w:val="28"/>
          <w:rtl/>
        </w:rPr>
        <w:t xml:space="preserve">عمليات التفتيش </w:t>
      </w:r>
      <w:r w:rsidRPr="00D9132F">
        <w:rPr>
          <w:rFonts w:ascii="Times New Roman" w:hAnsi="Times New Roman" w:cs="Arial" w:hint="cs"/>
          <w:sz w:val="28"/>
          <w:szCs w:val="28"/>
          <w:rtl/>
        </w:rPr>
        <w:t>ل</w:t>
      </w:r>
      <w:r w:rsidRPr="00D9132F">
        <w:rPr>
          <w:rFonts w:ascii="Times New Roman" w:hAnsi="Times New Roman" w:cs="Arial"/>
          <w:sz w:val="28"/>
          <w:szCs w:val="28"/>
          <w:rtl/>
        </w:rPr>
        <w:t xml:space="preserve">لبيانات الكبيرة وفي نهاية المطاف </w:t>
      </w:r>
      <w:r w:rsidR="006D195B" w:rsidRPr="00D9132F">
        <w:rPr>
          <w:rFonts w:ascii="Times New Roman" w:hAnsi="Times New Roman" w:cs="Arial"/>
          <w:sz w:val="28"/>
          <w:szCs w:val="28"/>
          <w:rtl/>
        </w:rPr>
        <w:t>المساهمة في تطوير عملية التدقيق ع</w:t>
      </w:r>
      <w:r w:rsidRPr="00D9132F">
        <w:rPr>
          <w:rFonts w:ascii="Times New Roman" w:hAnsi="Times New Roman" w:cs="Arial"/>
          <w:sz w:val="28"/>
          <w:szCs w:val="28"/>
          <w:rtl/>
        </w:rPr>
        <w:t xml:space="preserve">لى أساس البيانات الكبيرة داخل </w:t>
      </w:r>
      <w:r w:rsidR="006D195B" w:rsidRPr="00D9132F">
        <w:rPr>
          <w:rFonts w:ascii="Times New Roman" w:hAnsi="Times New Roman" w:cs="Arial"/>
          <w:sz w:val="28"/>
          <w:szCs w:val="28"/>
          <w:rtl/>
        </w:rPr>
        <w:t>مجتمع الإنتوساي.</w:t>
      </w:r>
    </w:p>
    <w:p w:rsidR="00D9132F" w:rsidRDefault="00D9132F" w:rsidP="00D9132F">
      <w:pPr>
        <w:pStyle w:val="ac"/>
        <w:bidi/>
        <w:spacing w:line="360" w:lineRule="auto"/>
        <w:jc w:val="both"/>
        <w:rPr>
          <w:rFonts w:ascii="Times New Roman" w:hAnsi="Times New Roman" w:cs="Arial"/>
          <w:sz w:val="28"/>
          <w:szCs w:val="28"/>
        </w:rPr>
      </w:pPr>
    </w:p>
    <w:p w:rsidR="00D9132F" w:rsidRPr="00D9132F" w:rsidRDefault="00D9132F" w:rsidP="00D9132F">
      <w:pPr>
        <w:pStyle w:val="ac"/>
        <w:bidi/>
        <w:spacing w:line="360" w:lineRule="auto"/>
        <w:jc w:val="both"/>
        <w:rPr>
          <w:rFonts w:ascii="Times New Roman" w:hAnsi="Times New Roman" w:cs="Arial"/>
          <w:sz w:val="28"/>
          <w:szCs w:val="28"/>
          <w:lang w:val="en-US"/>
        </w:rPr>
      </w:pPr>
      <w:bookmarkStart w:id="0" w:name="_GoBack"/>
      <w:bookmarkEnd w:id="0"/>
    </w:p>
    <w:p w:rsidR="00C44245" w:rsidRPr="00D9132F" w:rsidRDefault="00C44245" w:rsidP="00D9132F">
      <w:pPr>
        <w:spacing w:line="360" w:lineRule="auto"/>
        <w:jc w:val="both"/>
        <w:rPr>
          <w:sz w:val="28"/>
          <w:szCs w:val="28"/>
        </w:rPr>
      </w:pPr>
    </w:p>
    <w:sectPr w:rsidR="00C44245" w:rsidRPr="00D9132F" w:rsidSect="00694447">
      <w:footerReference w:type="default" r:id="rId9"/>
      <w:pgSz w:w="11906" w:h="16838"/>
      <w:pgMar w:top="1440" w:right="1800" w:bottom="1440" w:left="180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59419D6" w15:done="0"/>
  <w15:commentEx w15:paraId="1DAFE7EF" w15:done="0"/>
  <w15:commentEx w15:paraId="0061705A" w15:done="0"/>
  <w15:commentEx w15:paraId="351FECD6" w15:done="0"/>
  <w15:commentEx w15:paraId="24CD93CE" w15:done="0"/>
  <w15:commentEx w15:paraId="7DAC0153" w15:done="0"/>
  <w15:commentEx w15:paraId="52EE492B" w15:done="0"/>
  <w15:commentEx w15:paraId="63521806" w15:done="0"/>
  <w15:commentEx w15:paraId="09BCC8AF" w15:done="0"/>
  <w15:commentEx w15:paraId="51CCA1ED" w15:done="0"/>
  <w15:commentEx w15:paraId="6D856E00" w15:done="0"/>
  <w15:commentEx w15:paraId="6653BB9A" w15:done="0"/>
  <w15:commentEx w15:paraId="63E9F637" w15:done="0"/>
  <w15:commentEx w15:paraId="2C81AF82" w15:done="0"/>
  <w15:commentEx w15:paraId="3D1C383A" w15:done="0"/>
  <w15:commentEx w15:paraId="397A5FF8" w15:done="0"/>
  <w15:commentEx w15:paraId="387BD2A9" w15:done="0"/>
  <w15:commentEx w15:paraId="3EA92C69" w15:done="0"/>
  <w15:commentEx w15:paraId="7A8BC341" w15:done="0"/>
  <w15:commentEx w15:paraId="1C62C87C" w15:done="0"/>
  <w15:commentEx w15:paraId="633C900C" w15:done="0"/>
  <w15:commentEx w15:paraId="73F59182" w15:done="0"/>
  <w15:commentEx w15:paraId="092591CA" w15:done="0"/>
  <w15:commentEx w15:paraId="738C462F" w15:done="0"/>
  <w15:commentEx w15:paraId="456B0CEE" w15:done="0"/>
  <w15:commentEx w15:paraId="0B3A61A4" w15:done="0"/>
  <w15:commentEx w15:paraId="74B1A5DD" w15:done="0"/>
  <w15:commentEx w15:paraId="0C90E135" w15:done="0"/>
  <w15:commentEx w15:paraId="2259312E" w15:done="0"/>
  <w15:commentEx w15:paraId="19DBDFFD" w15:done="0"/>
  <w15:commentEx w15:paraId="39D3391B" w15:done="0"/>
  <w15:commentEx w15:paraId="6A5C7E06" w15:done="0"/>
  <w15:commentEx w15:paraId="0CCB4046" w15:done="0"/>
  <w15:commentEx w15:paraId="34196182" w15:done="0"/>
  <w15:commentEx w15:paraId="53F4D2A8" w15:done="0"/>
  <w15:commentEx w15:paraId="11D9B785" w15:done="0"/>
  <w15:commentEx w15:paraId="58954FD1" w15:done="0"/>
  <w15:commentEx w15:paraId="49718B8E" w15:done="0"/>
  <w15:commentEx w15:paraId="39827568" w15:done="0"/>
  <w15:commentEx w15:paraId="73343C9A" w15:done="0"/>
  <w15:commentEx w15:paraId="00295687" w15:done="0"/>
  <w15:commentEx w15:paraId="1594BEC9" w15:done="0"/>
  <w15:commentEx w15:paraId="38863A89" w15:done="0"/>
  <w15:commentEx w15:paraId="5A44B464" w15:done="0"/>
  <w15:commentEx w15:paraId="7CFB3359" w15:done="0"/>
  <w15:commentEx w15:paraId="67AA7431" w15:done="0"/>
  <w15:commentEx w15:paraId="4EB1ED1C" w15:done="0"/>
  <w15:commentEx w15:paraId="7398469C" w15:done="0"/>
  <w15:commentEx w15:paraId="3612C0F4" w15:done="0"/>
  <w15:commentEx w15:paraId="16A094B9" w15:done="0"/>
  <w15:commentEx w15:paraId="15C5293D" w15:done="0"/>
  <w15:commentEx w15:paraId="1AD76CA7" w15:done="0"/>
  <w15:commentEx w15:paraId="6610165A" w15:done="0"/>
  <w15:commentEx w15:paraId="61E76665" w15:done="0"/>
  <w15:commentEx w15:paraId="5628234E" w15:done="0"/>
  <w15:commentEx w15:paraId="02F7BE92" w15:done="0"/>
  <w15:commentEx w15:paraId="052BFB4C" w15:done="0"/>
  <w15:commentEx w15:paraId="119CD483" w15:done="0"/>
  <w15:commentEx w15:paraId="2B48C328" w15:done="0"/>
  <w15:commentEx w15:paraId="2ED006C0" w15:done="0"/>
  <w15:commentEx w15:paraId="11435DD6" w15:done="0"/>
  <w15:commentEx w15:paraId="29DDE1A6" w15:done="0"/>
  <w15:commentEx w15:paraId="6B7A0593" w15:done="0"/>
  <w15:commentEx w15:paraId="74CD5617" w15:done="0"/>
  <w15:commentEx w15:paraId="573765EC" w15:done="0"/>
  <w15:commentEx w15:paraId="650FD3D0" w15:done="0"/>
  <w15:commentEx w15:paraId="68E22172" w15:done="0"/>
  <w15:commentEx w15:paraId="0A935DEB" w15:done="0"/>
  <w15:commentEx w15:paraId="6BD9DA78" w15:done="0"/>
  <w15:commentEx w15:paraId="2400B8E3" w15:done="0"/>
  <w15:commentEx w15:paraId="6123657F" w15:done="0"/>
  <w15:commentEx w15:paraId="47B62297" w15:done="0"/>
  <w15:commentEx w15:paraId="1C0DE151" w15:done="0"/>
  <w15:commentEx w15:paraId="57AF85DA" w15:done="0"/>
  <w15:commentEx w15:paraId="2EA753FA" w15:done="0"/>
  <w15:commentEx w15:paraId="372D0AD1" w15:done="0"/>
  <w15:commentEx w15:paraId="6C330D56" w15:done="0"/>
  <w15:commentEx w15:paraId="454C4683" w15:done="0"/>
  <w15:commentEx w15:paraId="39E2CF1F" w15:done="0"/>
  <w15:commentEx w15:paraId="31E1D561" w15:done="0"/>
  <w15:commentEx w15:paraId="5E624C1B" w15:done="0"/>
  <w15:commentEx w15:paraId="4BDDB72F" w15:done="0"/>
  <w15:commentEx w15:paraId="5DCB9710" w15:done="0"/>
  <w15:commentEx w15:paraId="66115425" w15:done="0"/>
  <w15:commentEx w15:paraId="1DE9FBAA" w15:done="0"/>
  <w15:commentEx w15:paraId="4664206D" w15:done="0"/>
  <w15:commentEx w15:paraId="0E5D50FD" w15:done="0"/>
  <w15:commentEx w15:paraId="7A7E2F0D" w15:done="0"/>
  <w15:commentEx w15:paraId="42EC23E3" w15:done="0"/>
  <w15:commentEx w15:paraId="514C7D27" w15:done="0"/>
  <w15:commentEx w15:paraId="572589A7" w15:done="0"/>
  <w15:commentEx w15:paraId="63761AA4" w15:done="0"/>
  <w15:commentEx w15:paraId="6B5448D1" w15:done="0"/>
  <w15:commentEx w15:paraId="40AFC20D" w15:done="0"/>
  <w15:commentEx w15:paraId="3AD7A73E" w15:done="0"/>
  <w15:commentEx w15:paraId="72B09E47" w15:done="0"/>
  <w15:commentEx w15:paraId="4D37AFA5" w15:done="0"/>
  <w15:commentEx w15:paraId="21BF1412" w15:done="0"/>
  <w15:commentEx w15:paraId="0DC85E58" w15:done="0"/>
  <w15:commentEx w15:paraId="3CBBC199" w15:done="0"/>
  <w15:commentEx w15:paraId="5E31F14E" w15:done="0"/>
  <w15:commentEx w15:paraId="1E2718E5" w15:done="0"/>
  <w15:commentEx w15:paraId="4EDAA7EA" w15:done="0"/>
  <w15:commentEx w15:paraId="7F068BD1" w15:done="0"/>
  <w15:commentEx w15:paraId="48EE131E" w15:done="0"/>
  <w15:commentEx w15:paraId="199FD887" w15:done="0"/>
  <w15:commentEx w15:paraId="797425AD" w15:done="0"/>
  <w15:commentEx w15:paraId="44FC4FA5" w15:done="0"/>
  <w15:commentEx w15:paraId="63FC8413" w15:done="0"/>
  <w15:commentEx w15:paraId="0DFC74A8" w15:done="0"/>
  <w15:commentEx w15:paraId="06A8C8A9" w15:done="0"/>
  <w15:commentEx w15:paraId="4EAD78E8" w15:done="0"/>
  <w15:commentEx w15:paraId="41192863" w15:done="0"/>
  <w15:commentEx w15:paraId="2319AA5B" w15:done="0"/>
  <w15:commentEx w15:paraId="53F23E9D" w15:done="0"/>
  <w15:commentEx w15:paraId="56C34EB9" w15:done="0"/>
  <w15:commentEx w15:paraId="5F3F6AE5" w15:done="0"/>
  <w15:commentEx w15:paraId="4DAAEE6B" w15:done="0"/>
  <w15:commentEx w15:paraId="2826EF17" w15:done="0"/>
  <w15:commentEx w15:paraId="20514408" w15:done="0"/>
  <w15:commentEx w15:paraId="582FF98A" w15:done="0"/>
  <w15:commentEx w15:paraId="3B4347CE" w15:done="0"/>
  <w15:commentEx w15:paraId="132E405A" w15:done="0"/>
  <w15:commentEx w15:paraId="348DE667" w15:done="0"/>
  <w15:commentEx w15:paraId="254873D2" w15:done="0"/>
  <w15:commentEx w15:paraId="37178A23" w15:done="0"/>
  <w15:commentEx w15:paraId="274520A8" w15:done="0"/>
  <w15:commentEx w15:paraId="59E8694B" w15:done="0"/>
  <w15:commentEx w15:paraId="56DAC3A2" w15:done="0"/>
  <w15:commentEx w15:paraId="582F4F6A" w15:done="0"/>
  <w15:commentEx w15:paraId="6235B6D7" w15:done="0"/>
  <w15:commentEx w15:paraId="1D9C6FF5" w15:done="0"/>
  <w15:commentEx w15:paraId="0062357B" w15:done="0"/>
  <w15:commentEx w15:paraId="36F1F015" w15:done="0"/>
  <w15:commentEx w15:paraId="19386F08" w15:done="0"/>
  <w15:commentEx w15:paraId="5CA3AA6A" w15:done="0"/>
  <w15:commentEx w15:paraId="4A43230C" w15:done="0"/>
  <w15:commentEx w15:paraId="51FCB88D" w15:done="0"/>
  <w15:commentEx w15:paraId="514BF183" w15:done="0"/>
  <w15:commentEx w15:paraId="31341346" w15:done="0"/>
  <w15:commentEx w15:paraId="4B583DDC" w15:done="0"/>
  <w15:commentEx w15:paraId="5E5D4B0A" w15:done="0"/>
  <w15:commentEx w15:paraId="24EA856C" w15:done="0"/>
  <w15:commentEx w15:paraId="186D3770" w15:done="0"/>
  <w15:commentEx w15:paraId="55A3D916" w15:done="0"/>
  <w15:commentEx w15:paraId="3EE33DE2" w15:done="0"/>
  <w15:commentEx w15:paraId="52E844FC" w15:done="0"/>
  <w15:commentEx w15:paraId="2954F24A" w15:done="0"/>
  <w15:commentEx w15:paraId="31F99650" w15:done="0"/>
  <w15:commentEx w15:paraId="6E3FD1F8" w15:done="0"/>
  <w15:commentEx w15:paraId="61D1F725" w15:done="0"/>
  <w15:commentEx w15:paraId="60CA24F1" w15:done="0"/>
  <w15:commentEx w15:paraId="6888E246" w15:done="0"/>
  <w15:commentEx w15:paraId="3F894C4D" w15:done="0"/>
  <w15:commentEx w15:paraId="28E9BD00" w15:done="0"/>
  <w15:commentEx w15:paraId="7FCA7107" w15:done="0"/>
  <w15:commentEx w15:paraId="046060B1" w15:done="0"/>
  <w15:commentEx w15:paraId="182C0D6E" w15:done="0"/>
  <w15:commentEx w15:paraId="7FEBC634" w15:done="0"/>
  <w15:commentEx w15:paraId="016FB9B7" w15:done="0"/>
  <w15:commentEx w15:paraId="5B1A96DE" w15:done="0"/>
  <w15:commentEx w15:paraId="1004D40A" w15:done="0"/>
  <w15:commentEx w15:paraId="65FFCCB5" w15:done="0"/>
  <w15:commentEx w15:paraId="7FF55271" w15:done="0"/>
  <w15:commentEx w15:paraId="671AF994" w15:done="0"/>
  <w15:commentEx w15:paraId="71C80FFB" w15:done="0"/>
  <w15:commentEx w15:paraId="6E6A83AF" w15:done="0"/>
  <w15:commentEx w15:paraId="145AEED2" w15:done="0"/>
  <w15:commentEx w15:paraId="2FF54402" w15:done="0"/>
  <w15:commentEx w15:paraId="0F3DD949" w15:done="0"/>
  <w15:commentEx w15:paraId="4FACEDC6" w15:done="0"/>
  <w15:commentEx w15:paraId="34C21F94" w15:done="0"/>
  <w15:commentEx w15:paraId="1A1546F6" w15:done="0"/>
  <w15:commentEx w15:paraId="7D405843" w15:done="0"/>
  <w15:commentEx w15:paraId="4D44F5D5" w15:done="0"/>
  <w15:commentEx w15:paraId="31AACA84" w15:done="0"/>
  <w15:commentEx w15:paraId="0268AFAD" w15:done="0"/>
  <w15:commentEx w15:paraId="4BE48FEB" w15:done="0"/>
  <w15:commentEx w15:paraId="3CD0AF0F" w15:done="0"/>
  <w15:commentEx w15:paraId="5B02BD53" w15:done="0"/>
  <w15:commentEx w15:paraId="1D626364" w15:done="0"/>
  <w15:commentEx w15:paraId="61292A1C" w15:done="0"/>
  <w15:commentEx w15:paraId="7002C898" w15:done="0"/>
  <w15:commentEx w15:paraId="6F04995C" w15:done="0"/>
  <w15:commentEx w15:paraId="3289FEC7" w15:done="0"/>
  <w15:commentEx w15:paraId="13E7DA81" w15:done="0"/>
  <w15:commentEx w15:paraId="561180B7" w15:done="0"/>
  <w15:commentEx w15:paraId="572E09D2" w15:done="0"/>
  <w15:commentEx w15:paraId="2CD872A4" w15:done="0"/>
  <w15:commentEx w15:paraId="734D8BA0" w15:done="0"/>
  <w15:commentEx w15:paraId="5268DC1F" w15:done="0"/>
  <w15:commentEx w15:paraId="6D82CB33" w15:done="0"/>
  <w15:commentEx w15:paraId="44BBE402" w15:done="0"/>
  <w15:commentEx w15:paraId="01D1841F" w15:done="0"/>
  <w15:commentEx w15:paraId="5ABF6CB3" w15:done="0"/>
  <w15:commentEx w15:paraId="3C581360" w15:done="0"/>
  <w15:commentEx w15:paraId="098B2C3A" w15:done="0"/>
  <w15:commentEx w15:paraId="06ECB883" w15:done="0"/>
  <w15:commentEx w15:paraId="0E3B4EDA" w15:done="0"/>
  <w15:commentEx w15:paraId="11EEFC25" w15:done="0"/>
  <w15:commentEx w15:paraId="7FB7EEF0" w15:done="0"/>
  <w15:commentEx w15:paraId="2A6F9C41" w15:done="0"/>
  <w15:commentEx w15:paraId="20CAC274" w15:done="0"/>
  <w15:commentEx w15:paraId="7ABCC2FA" w15:done="0"/>
  <w15:commentEx w15:paraId="3EFE1CA3" w15:done="0"/>
  <w15:commentEx w15:paraId="5B67EB9C" w15:done="0"/>
  <w15:commentEx w15:paraId="53B4466B" w15:done="0"/>
  <w15:commentEx w15:paraId="0D96E57D" w15:done="0"/>
  <w15:commentEx w15:paraId="32F6C4A6" w15:done="0"/>
  <w15:commentEx w15:paraId="13912BD2" w15:done="0"/>
  <w15:commentEx w15:paraId="0ED3E6B4" w15:done="0"/>
  <w15:commentEx w15:paraId="21CA6ABB" w15:done="0"/>
  <w15:commentEx w15:paraId="41953052" w15:done="0"/>
  <w15:commentEx w15:paraId="3D6BEE81" w15:done="0"/>
  <w15:commentEx w15:paraId="26DE5904" w15:done="0"/>
  <w15:commentEx w15:paraId="322D1924" w15:done="0"/>
  <w15:commentEx w15:paraId="0CB1382A" w15:done="0"/>
  <w15:commentEx w15:paraId="5FFE06B3" w15:done="0"/>
  <w15:commentEx w15:paraId="56DE681C" w15:done="0"/>
  <w15:commentEx w15:paraId="237B1521" w15:done="0"/>
  <w15:commentEx w15:paraId="3DD32D48" w15:done="0"/>
  <w15:commentEx w15:paraId="3E532BC2" w15:done="0"/>
  <w15:commentEx w15:paraId="5B90B951" w15:done="0"/>
  <w15:commentEx w15:paraId="193CCF20" w15:done="0"/>
  <w15:commentEx w15:paraId="04ADAC7C" w15:done="0"/>
  <w15:commentEx w15:paraId="357E3D31" w15:done="0"/>
  <w15:commentEx w15:paraId="7464673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0D4" w:rsidRDefault="003960D4" w:rsidP="00694447">
      <w:pPr>
        <w:spacing w:after="0" w:line="240" w:lineRule="auto"/>
      </w:pPr>
      <w:r>
        <w:separator/>
      </w:r>
    </w:p>
  </w:endnote>
  <w:endnote w:type="continuationSeparator" w:id="0">
    <w:p w:rsidR="003960D4" w:rsidRDefault="003960D4" w:rsidP="00694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panose1 w:val="02010609060101010101"/>
    <w:charset w:val="86"/>
    <w:family w:val="modern"/>
    <w:pitch w:val="fixed"/>
    <w:sig w:usb0="800002BF" w:usb1="38CF7CFA" w:usb2="00000016" w:usb3="00000000" w:csb0="00040001"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713" w:rsidRDefault="003106C9">
    <w:pPr>
      <w:pStyle w:val="af"/>
    </w:pPr>
    <w:r>
      <w:rPr>
        <w:noProof/>
        <w:lang w:val="ru-RU" w:eastAsia="ru-RU"/>
      </w:rPr>
      <mc:AlternateContent>
        <mc:Choice Requires="wps">
          <w:drawing>
            <wp:anchor distT="0" distB="0" distL="114300" distR="114300" simplePos="0" relativeHeight="251660288" behindDoc="0" locked="0" layoutInCell="1" allowOverlap="1" wp14:anchorId="2BB35697" wp14:editId="1A0DA4D7">
              <wp:simplePos x="0" y="0"/>
              <wp:positionH relativeFrom="margin">
                <wp:align>center</wp:align>
              </wp:positionH>
              <wp:positionV relativeFrom="paragraph">
                <wp:posOffset>0</wp:posOffset>
              </wp:positionV>
              <wp:extent cx="116205" cy="28765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6205" cy="287655"/>
                      </a:xfrm>
                      <a:prstGeom prst="rect">
                        <a:avLst/>
                      </a:prstGeom>
                      <a:noFill/>
                      <a:ln w="6350">
                        <a:noFill/>
                      </a:ln>
                      <a:effectLst/>
                    </wps:spPr>
                    <wps:txbx>
                      <w:txbxContent>
                        <w:p w:rsidR="00213713" w:rsidRDefault="0021371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C5897">
                            <w:rPr>
                              <w:noProof/>
                              <w:sz w:val="18"/>
                            </w:rPr>
                            <w:t>12</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9.15pt;height:22.65pt;z-index:25166028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" filled="f" stroked="f" strokeweight=".5pt">
              <v:path arrowok="t"/>
              <v:textbox style="mso-fit-shape-to-text:t" inset="0,0,0,0">
                <w:txbxContent>
                  <w:p w:rsidR="00213713" w:rsidRDefault="0021371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C5897">
                      <w:rPr>
                        <w:noProof/>
                        <w:sz w:val="18"/>
                      </w:rPr>
                      <w:t>12</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0D4" w:rsidRDefault="003960D4" w:rsidP="00694447">
      <w:pPr>
        <w:spacing w:after="0" w:line="240" w:lineRule="auto"/>
      </w:pPr>
      <w:r>
        <w:separator/>
      </w:r>
    </w:p>
  </w:footnote>
  <w:footnote w:type="continuationSeparator" w:id="0">
    <w:p w:rsidR="003960D4" w:rsidRDefault="003960D4" w:rsidP="006944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C73BF"/>
    <w:multiLevelType w:val="hybridMultilevel"/>
    <w:tmpl w:val="87AC42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1B720E7"/>
    <w:multiLevelType w:val="hybridMultilevel"/>
    <w:tmpl w:val="FC2819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2116F96"/>
    <w:multiLevelType w:val="hybridMultilevel"/>
    <w:tmpl w:val="283013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A405E38"/>
    <w:multiLevelType w:val="hybridMultilevel"/>
    <w:tmpl w:val="B78C07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60A7C97"/>
    <w:multiLevelType w:val="hybridMultilevel"/>
    <w:tmpl w:val="F09E96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B46D03B"/>
    <w:multiLevelType w:val="singleLevel"/>
    <w:tmpl w:val="5B46D03B"/>
    <w:lvl w:ilvl="0">
      <w:start w:val="1"/>
      <w:numFmt w:val="bullet"/>
      <w:lvlText w:val=""/>
      <w:lvlJc w:val="left"/>
      <w:pPr>
        <w:ind w:left="420" w:hanging="420"/>
      </w:pPr>
      <w:rPr>
        <w:rFonts w:ascii="Wingdings" w:hAnsi="Wingdings" w:hint="default"/>
      </w:rPr>
    </w:lvl>
  </w:abstractNum>
  <w:num w:numId="1">
    <w:abstractNumId w:val="5"/>
  </w:num>
  <w:num w:numId="2">
    <w:abstractNumId w:val="4"/>
  </w:num>
  <w:num w:numId="3">
    <w:abstractNumId w:val="2"/>
  </w:num>
  <w:num w:numId="4">
    <w:abstractNumId w:val="0"/>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neera Nasir Boareki">
    <w15:presenceInfo w15:providerId="AD" w15:userId="S-1-5-21-1275210071-2145816337-725345543-4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4F93"/>
    <w:rsid w:val="0000429E"/>
    <w:rsid w:val="00044727"/>
    <w:rsid w:val="00065774"/>
    <w:rsid w:val="00071DD4"/>
    <w:rsid w:val="00073B56"/>
    <w:rsid w:val="00087149"/>
    <w:rsid w:val="000929C6"/>
    <w:rsid w:val="000965B9"/>
    <w:rsid w:val="000D6731"/>
    <w:rsid w:val="00103E15"/>
    <w:rsid w:val="00117AA5"/>
    <w:rsid w:val="0012509B"/>
    <w:rsid w:val="00130263"/>
    <w:rsid w:val="001333BD"/>
    <w:rsid w:val="00145C21"/>
    <w:rsid w:val="001956EF"/>
    <w:rsid w:val="001A6B36"/>
    <w:rsid w:val="001B09B1"/>
    <w:rsid w:val="001F5B28"/>
    <w:rsid w:val="00213713"/>
    <w:rsid w:val="00292BBC"/>
    <w:rsid w:val="003031D7"/>
    <w:rsid w:val="003106C9"/>
    <w:rsid w:val="00337792"/>
    <w:rsid w:val="0035257C"/>
    <w:rsid w:val="0037277F"/>
    <w:rsid w:val="0039041D"/>
    <w:rsid w:val="003948C2"/>
    <w:rsid w:val="003960D4"/>
    <w:rsid w:val="003F18E3"/>
    <w:rsid w:val="004370F8"/>
    <w:rsid w:val="004459FA"/>
    <w:rsid w:val="00446787"/>
    <w:rsid w:val="00446E51"/>
    <w:rsid w:val="00454605"/>
    <w:rsid w:val="00460F16"/>
    <w:rsid w:val="004B0B5B"/>
    <w:rsid w:val="004C5897"/>
    <w:rsid w:val="005252EA"/>
    <w:rsid w:val="005B07CB"/>
    <w:rsid w:val="005B185A"/>
    <w:rsid w:val="005B524B"/>
    <w:rsid w:val="005B6901"/>
    <w:rsid w:val="005D719A"/>
    <w:rsid w:val="005F70F5"/>
    <w:rsid w:val="006258D8"/>
    <w:rsid w:val="00662287"/>
    <w:rsid w:val="00663813"/>
    <w:rsid w:val="00665098"/>
    <w:rsid w:val="00694447"/>
    <w:rsid w:val="006A4FAD"/>
    <w:rsid w:val="006B23A0"/>
    <w:rsid w:val="006C5861"/>
    <w:rsid w:val="006D195B"/>
    <w:rsid w:val="006D693C"/>
    <w:rsid w:val="006E35E8"/>
    <w:rsid w:val="006E3F20"/>
    <w:rsid w:val="006E638B"/>
    <w:rsid w:val="00703C85"/>
    <w:rsid w:val="00720E7C"/>
    <w:rsid w:val="0074377F"/>
    <w:rsid w:val="0074685D"/>
    <w:rsid w:val="00771645"/>
    <w:rsid w:val="00780500"/>
    <w:rsid w:val="00780B5D"/>
    <w:rsid w:val="00793824"/>
    <w:rsid w:val="00820697"/>
    <w:rsid w:val="0083321B"/>
    <w:rsid w:val="00847002"/>
    <w:rsid w:val="00854C28"/>
    <w:rsid w:val="00865A6D"/>
    <w:rsid w:val="008752CE"/>
    <w:rsid w:val="00887016"/>
    <w:rsid w:val="008C3B7E"/>
    <w:rsid w:val="008D49E8"/>
    <w:rsid w:val="00903DB5"/>
    <w:rsid w:val="0091321C"/>
    <w:rsid w:val="00933A62"/>
    <w:rsid w:val="009344F0"/>
    <w:rsid w:val="00942A1C"/>
    <w:rsid w:val="00973624"/>
    <w:rsid w:val="00976A6E"/>
    <w:rsid w:val="00993142"/>
    <w:rsid w:val="009B0ED4"/>
    <w:rsid w:val="009C1CF9"/>
    <w:rsid w:val="009C215F"/>
    <w:rsid w:val="009C29CA"/>
    <w:rsid w:val="00A22A53"/>
    <w:rsid w:val="00A6258A"/>
    <w:rsid w:val="00A7382D"/>
    <w:rsid w:val="00A844CC"/>
    <w:rsid w:val="00A9430E"/>
    <w:rsid w:val="00AD7185"/>
    <w:rsid w:val="00AE6247"/>
    <w:rsid w:val="00B2493B"/>
    <w:rsid w:val="00B262F0"/>
    <w:rsid w:val="00B43D25"/>
    <w:rsid w:val="00B637FA"/>
    <w:rsid w:val="00B970E5"/>
    <w:rsid w:val="00BD3139"/>
    <w:rsid w:val="00C34902"/>
    <w:rsid w:val="00C44245"/>
    <w:rsid w:val="00C62B44"/>
    <w:rsid w:val="00C75EE3"/>
    <w:rsid w:val="00C81644"/>
    <w:rsid w:val="00C84451"/>
    <w:rsid w:val="00D00C91"/>
    <w:rsid w:val="00D147E8"/>
    <w:rsid w:val="00D75D74"/>
    <w:rsid w:val="00D84F93"/>
    <w:rsid w:val="00D9132F"/>
    <w:rsid w:val="00D93E59"/>
    <w:rsid w:val="00DE1AB1"/>
    <w:rsid w:val="00DE5AA6"/>
    <w:rsid w:val="00DE6298"/>
    <w:rsid w:val="00DF315B"/>
    <w:rsid w:val="00E17238"/>
    <w:rsid w:val="00E53496"/>
    <w:rsid w:val="00E939E2"/>
    <w:rsid w:val="00F01C15"/>
    <w:rsid w:val="00F066BE"/>
    <w:rsid w:val="00F06E54"/>
    <w:rsid w:val="00F14E75"/>
    <w:rsid w:val="00F67184"/>
    <w:rsid w:val="00FC417D"/>
    <w:rsid w:val="00FD76F3"/>
    <w:rsid w:val="00FE5F4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header" w:uiPriority="0"/>
    <w:lsdException w:name="footer" w:uiPriority="0" w:qFormat="1"/>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4447"/>
  </w:style>
  <w:style w:type="paragraph" w:styleId="1">
    <w:name w:val="heading 1"/>
    <w:basedOn w:val="a"/>
    <w:next w:val="a"/>
    <w:link w:val="10"/>
    <w:qFormat/>
    <w:rsid w:val="00D84F93"/>
    <w:pPr>
      <w:keepNext/>
      <w:keepLines/>
      <w:widowControl w:val="0"/>
      <w:spacing w:before="340" w:after="330" w:line="240" w:lineRule="auto"/>
      <w:jc w:val="center"/>
      <w:outlineLvl w:val="0"/>
    </w:pPr>
    <w:rPr>
      <w:rFonts w:ascii="SimSun" w:eastAsia="SimSun" w:hAnsi="SimSun" w:cs="Times New Roman"/>
      <w:b/>
      <w:bCs/>
      <w:kern w:val="44"/>
      <w:sz w:val="36"/>
      <w:szCs w:val="44"/>
      <w:lang w:val="en-US" w:eastAsia="zh-CN"/>
    </w:rPr>
  </w:style>
  <w:style w:type="paragraph" w:styleId="2">
    <w:name w:val="heading 2"/>
    <w:basedOn w:val="a"/>
    <w:next w:val="a"/>
    <w:link w:val="20"/>
    <w:qFormat/>
    <w:rsid w:val="00D84F93"/>
    <w:pPr>
      <w:keepNext/>
      <w:adjustRightInd w:val="0"/>
      <w:spacing w:before="260" w:after="260" w:line="240" w:lineRule="auto"/>
      <w:jc w:val="center"/>
      <w:textAlignment w:val="baseline"/>
      <w:outlineLvl w:val="1"/>
    </w:pPr>
    <w:rPr>
      <w:rFonts w:ascii="Calibri" w:eastAsia="KaiTi_GB2312" w:hAnsi="Calibri" w:cs="Times New Roman"/>
      <w:b/>
      <w:bCs/>
      <w:sz w:val="32"/>
      <w:szCs w:val="36"/>
      <w:lang w:val="en-GB" w:eastAsia="zh-TW"/>
    </w:rPr>
  </w:style>
  <w:style w:type="paragraph" w:styleId="3">
    <w:name w:val="heading 3"/>
    <w:basedOn w:val="a"/>
    <w:next w:val="a"/>
    <w:link w:val="30"/>
    <w:qFormat/>
    <w:rsid w:val="00D84F93"/>
    <w:pPr>
      <w:keepNext/>
      <w:keepLines/>
      <w:widowControl w:val="0"/>
      <w:spacing w:before="260" w:after="260" w:line="240" w:lineRule="auto"/>
      <w:ind w:firstLine="658"/>
      <w:jc w:val="both"/>
      <w:outlineLvl w:val="2"/>
    </w:pPr>
    <w:rPr>
      <w:rFonts w:ascii="Calibri" w:eastAsia="SimSun" w:hAnsi="Calibri" w:cs="Times New Roman"/>
      <w:b/>
      <w:bCs/>
      <w:kern w:val="2"/>
      <w:sz w:val="32"/>
      <w:szCs w:val="30"/>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84F93"/>
    <w:rPr>
      <w:rFonts w:ascii="SimSun" w:eastAsia="SimSun" w:hAnsi="SimSun" w:cs="Times New Roman"/>
      <w:b/>
      <w:bCs/>
      <w:kern w:val="44"/>
      <w:sz w:val="36"/>
      <w:szCs w:val="44"/>
      <w:lang w:val="en-US" w:eastAsia="zh-CN"/>
    </w:rPr>
  </w:style>
  <w:style w:type="character" w:customStyle="1" w:styleId="20">
    <w:name w:val="Заголовок 2 Знак"/>
    <w:basedOn w:val="a0"/>
    <w:link w:val="2"/>
    <w:rsid w:val="00D84F93"/>
    <w:rPr>
      <w:rFonts w:ascii="Calibri" w:eastAsia="KaiTi_GB2312" w:hAnsi="Calibri" w:cs="Times New Roman"/>
      <w:b/>
      <w:bCs/>
      <w:sz w:val="32"/>
      <w:szCs w:val="36"/>
      <w:lang w:val="en-GB" w:eastAsia="zh-TW"/>
    </w:rPr>
  </w:style>
  <w:style w:type="character" w:customStyle="1" w:styleId="30">
    <w:name w:val="Заголовок 3 Знак"/>
    <w:basedOn w:val="a0"/>
    <w:link w:val="3"/>
    <w:rsid w:val="00D84F93"/>
    <w:rPr>
      <w:rFonts w:ascii="Calibri" w:eastAsia="SimSun" w:hAnsi="Calibri" w:cs="Times New Roman"/>
      <w:b/>
      <w:bCs/>
      <w:kern w:val="2"/>
      <w:sz w:val="32"/>
      <w:szCs w:val="30"/>
      <w:lang w:val="en-US" w:eastAsia="zh-CN"/>
    </w:rPr>
  </w:style>
  <w:style w:type="character" w:styleId="a3">
    <w:name w:val="Hyperlink"/>
    <w:rsid w:val="00D84F93"/>
    <w:rPr>
      <w:color w:val="0000FF"/>
      <w:u w:val="single"/>
    </w:rPr>
  </w:style>
  <w:style w:type="character" w:styleId="a4">
    <w:name w:val="annotation reference"/>
    <w:rsid w:val="00D84F93"/>
    <w:rPr>
      <w:sz w:val="16"/>
      <w:szCs w:val="16"/>
    </w:rPr>
  </w:style>
  <w:style w:type="character" w:customStyle="1" w:styleId="a5">
    <w:name w:val="Тема примечания Знак"/>
    <w:link w:val="a6"/>
    <w:rsid w:val="00D84F93"/>
    <w:rPr>
      <w:rFonts w:ascii="Calibri" w:hAnsi="Calibri"/>
      <w:b/>
      <w:bCs/>
      <w:kern w:val="2"/>
      <w:sz w:val="21"/>
      <w:szCs w:val="24"/>
      <w:lang w:val="en-US" w:eastAsia="zh-CN"/>
    </w:rPr>
  </w:style>
  <w:style w:type="character" w:customStyle="1" w:styleId="a7">
    <w:name w:val="Текст примечания Знак"/>
    <w:qFormat/>
    <w:rsid w:val="00D84F93"/>
    <w:rPr>
      <w:rFonts w:ascii="Calibri" w:hAnsi="Calibri"/>
      <w:kern w:val="2"/>
      <w:sz w:val="21"/>
      <w:szCs w:val="24"/>
      <w:lang w:val="en-US"/>
    </w:rPr>
  </w:style>
  <w:style w:type="character" w:customStyle="1" w:styleId="a8">
    <w:name w:val="Текст выноски Знак"/>
    <w:link w:val="a9"/>
    <w:rsid w:val="00D84F93"/>
    <w:rPr>
      <w:rFonts w:ascii="Segoe UI" w:hAnsi="Segoe UI" w:cs="Segoe UI"/>
      <w:kern w:val="2"/>
      <w:sz w:val="18"/>
      <w:szCs w:val="18"/>
      <w:lang w:val="en-US"/>
    </w:rPr>
  </w:style>
  <w:style w:type="character" w:customStyle="1" w:styleId="aa">
    <w:name w:val="Верхний колонтитул Знак"/>
    <w:link w:val="ab"/>
    <w:rsid w:val="00D84F93"/>
    <w:rPr>
      <w:rFonts w:ascii="Calibri" w:hAnsi="Calibri"/>
      <w:kern w:val="2"/>
      <w:sz w:val="18"/>
      <w:szCs w:val="18"/>
    </w:rPr>
  </w:style>
  <w:style w:type="paragraph" w:styleId="ac">
    <w:name w:val="annotation text"/>
    <w:basedOn w:val="a"/>
    <w:link w:val="11"/>
    <w:unhideWhenUsed/>
    <w:qFormat/>
    <w:rsid w:val="00D84F93"/>
    <w:pPr>
      <w:spacing w:line="240" w:lineRule="auto"/>
    </w:pPr>
    <w:rPr>
      <w:sz w:val="20"/>
      <w:szCs w:val="20"/>
    </w:rPr>
  </w:style>
  <w:style w:type="character" w:customStyle="1" w:styleId="11">
    <w:name w:val="Текст примечания Знак1"/>
    <w:basedOn w:val="a0"/>
    <w:link w:val="ac"/>
    <w:uiPriority w:val="99"/>
    <w:semiHidden/>
    <w:rsid w:val="00D84F93"/>
    <w:rPr>
      <w:sz w:val="20"/>
      <w:szCs w:val="20"/>
    </w:rPr>
  </w:style>
  <w:style w:type="paragraph" w:styleId="a6">
    <w:name w:val="annotation subject"/>
    <w:basedOn w:val="ac"/>
    <w:next w:val="ac"/>
    <w:link w:val="a5"/>
    <w:rsid w:val="00D84F93"/>
    <w:pPr>
      <w:widowControl w:val="0"/>
      <w:spacing w:after="0"/>
      <w:jc w:val="both"/>
    </w:pPr>
    <w:rPr>
      <w:rFonts w:ascii="Calibri" w:hAnsi="Calibri"/>
      <w:b/>
      <w:bCs/>
      <w:kern w:val="2"/>
      <w:sz w:val="21"/>
      <w:szCs w:val="24"/>
      <w:lang w:val="en-US" w:eastAsia="zh-CN"/>
    </w:rPr>
  </w:style>
  <w:style w:type="character" w:customStyle="1" w:styleId="12">
    <w:name w:val="Тема примечания Знак1"/>
    <w:basedOn w:val="11"/>
    <w:uiPriority w:val="99"/>
    <w:semiHidden/>
    <w:rsid w:val="00D84F93"/>
    <w:rPr>
      <w:b/>
      <w:bCs/>
      <w:sz w:val="20"/>
      <w:szCs w:val="20"/>
    </w:rPr>
  </w:style>
  <w:style w:type="paragraph" w:styleId="a9">
    <w:name w:val="Balloon Text"/>
    <w:basedOn w:val="a"/>
    <w:link w:val="a8"/>
    <w:rsid w:val="00D84F93"/>
    <w:pPr>
      <w:widowControl w:val="0"/>
      <w:spacing w:after="0" w:line="240" w:lineRule="auto"/>
      <w:jc w:val="both"/>
    </w:pPr>
    <w:rPr>
      <w:rFonts w:ascii="Segoe UI" w:hAnsi="Segoe UI" w:cs="Segoe UI"/>
      <w:kern w:val="2"/>
      <w:sz w:val="18"/>
      <w:szCs w:val="18"/>
      <w:lang w:val="en-US"/>
    </w:rPr>
  </w:style>
  <w:style w:type="character" w:customStyle="1" w:styleId="13">
    <w:name w:val="Текст выноски Знак1"/>
    <w:basedOn w:val="a0"/>
    <w:uiPriority w:val="99"/>
    <w:semiHidden/>
    <w:rsid w:val="00D84F93"/>
    <w:rPr>
      <w:rFonts w:ascii="Tahoma" w:hAnsi="Tahoma" w:cs="Tahoma"/>
      <w:sz w:val="16"/>
      <w:szCs w:val="16"/>
    </w:rPr>
  </w:style>
  <w:style w:type="paragraph" w:styleId="ab">
    <w:name w:val="header"/>
    <w:basedOn w:val="a"/>
    <w:link w:val="aa"/>
    <w:rsid w:val="00D84F93"/>
    <w:pPr>
      <w:widowControl w:val="0"/>
      <w:pBdr>
        <w:bottom w:val="single" w:sz="6" w:space="1" w:color="auto"/>
      </w:pBdr>
      <w:tabs>
        <w:tab w:val="center" w:pos="4153"/>
        <w:tab w:val="right" w:pos="8306"/>
      </w:tabs>
      <w:snapToGrid w:val="0"/>
      <w:spacing w:after="0" w:line="240" w:lineRule="auto"/>
      <w:jc w:val="center"/>
    </w:pPr>
    <w:rPr>
      <w:rFonts w:ascii="Calibri" w:hAnsi="Calibri"/>
      <w:kern w:val="2"/>
      <w:sz w:val="18"/>
      <w:szCs w:val="18"/>
    </w:rPr>
  </w:style>
  <w:style w:type="character" w:customStyle="1" w:styleId="14">
    <w:name w:val="Верхний колонтитул Знак1"/>
    <w:basedOn w:val="a0"/>
    <w:uiPriority w:val="99"/>
    <w:semiHidden/>
    <w:rsid w:val="00D84F93"/>
  </w:style>
  <w:style w:type="paragraph" w:styleId="ad">
    <w:name w:val="footnote text"/>
    <w:basedOn w:val="a"/>
    <w:link w:val="ae"/>
    <w:qFormat/>
    <w:rsid w:val="00D84F93"/>
    <w:pPr>
      <w:widowControl w:val="0"/>
      <w:snapToGrid w:val="0"/>
      <w:spacing w:after="0" w:line="240" w:lineRule="auto"/>
    </w:pPr>
    <w:rPr>
      <w:rFonts w:ascii="Calibri" w:eastAsia="SimSun" w:hAnsi="Calibri" w:cs="Times New Roman"/>
      <w:kern w:val="2"/>
      <w:sz w:val="18"/>
      <w:szCs w:val="18"/>
      <w:lang w:val="en-US" w:eastAsia="zh-CN"/>
    </w:rPr>
  </w:style>
  <w:style w:type="character" w:customStyle="1" w:styleId="ae">
    <w:name w:val="Текст сноски Знак"/>
    <w:basedOn w:val="a0"/>
    <w:link w:val="ad"/>
    <w:rsid w:val="00D84F93"/>
    <w:rPr>
      <w:rFonts w:ascii="Calibri" w:eastAsia="SimSun" w:hAnsi="Calibri" w:cs="Times New Roman"/>
      <w:kern w:val="2"/>
      <w:sz w:val="18"/>
      <w:szCs w:val="18"/>
      <w:lang w:val="en-US" w:eastAsia="zh-CN"/>
    </w:rPr>
  </w:style>
  <w:style w:type="paragraph" w:styleId="af">
    <w:name w:val="footer"/>
    <w:basedOn w:val="a"/>
    <w:link w:val="af0"/>
    <w:qFormat/>
    <w:rsid w:val="00D84F93"/>
    <w:pPr>
      <w:widowControl w:val="0"/>
      <w:tabs>
        <w:tab w:val="center" w:pos="4153"/>
        <w:tab w:val="right" w:pos="8306"/>
      </w:tabs>
      <w:snapToGrid w:val="0"/>
      <w:spacing w:after="0" w:line="240" w:lineRule="auto"/>
    </w:pPr>
    <w:rPr>
      <w:rFonts w:ascii="Calibri" w:eastAsia="SimSun" w:hAnsi="Calibri" w:cs="Times New Roman"/>
      <w:kern w:val="2"/>
      <w:sz w:val="18"/>
      <w:szCs w:val="18"/>
      <w:lang w:val="en-US" w:eastAsia="zh-CN"/>
    </w:rPr>
  </w:style>
  <w:style w:type="character" w:customStyle="1" w:styleId="af0">
    <w:name w:val="Нижний колонтитул Знак"/>
    <w:basedOn w:val="a0"/>
    <w:link w:val="af"/>
    <w:rsid w:val="00D84F93"/>
    <w:rPr>
      <w:rFonts w:ascii="Calibri" w:eastAsia="SimSun" w:hAnsi="Calibri" w:cs="Times New Roman"/>
      <w:kern w:val="2"/>
      <w:sz w:val="18"/>
      <w:szCs w:val="18"/>
      <w:lang w:val="en-US" w:eastAsia="zh-CN"/>
    </w:rPr>
  </w:style>
  <w:style w:type="paragraph" w:styleId="af1">
    <w:name w:val="Normal (Web)"/>
    <w:basedOn w:val="a"/>
    <w:uiPriority w:val="99"/>
    <w:qFormat/>
    <w:rsid w:val="00D84F93"/>
    <w:pPr>
      <w:widowControl w:val="0"/>
      <w:spacing w:beforeAutospacing="1" w:after="0" w:afterAutospacing="1" w:line="240" w:lineRule="auto"/>
    </w:pPr>
    <w:rPr>
      <w:rFonts w:ascii="Calibri" w:eastAsia="SimSun" w:hAnsi="Calibri" w:cs="Times New Roman"/>
      <w:sz w:val="24"/>
      <w:szCs w:val="24"/>
      <w:lang w:val="en-US" w:eastAsia="zh-CN"/>
    </w:rPr>
  </w:style>
  <w:style w:type="paragraph" w:customStyle="1" w:styleId="shortt">
    <w:name w:val="shortt"/>
    <w:basedOn w:val="a"/>
    <w:rsid w:val="00D84F93"/>
    <w:pPr>
      <w:spacing w:before="100" w:beforeAutospacing="1" w:after="100" w:afterAutospacing="1" w:line="240" w:lineRule="auto"/>
    </w:pPr>
    <w:rPr>
      <w:rFonts w:ascii="Times New Roman" w:eastAsia="Times New Roman" w:hAnsi="Times New Roman" w:cs="Times New Roman"/>
      <w:sz w:val="24"/>
      <w:szCs w:val="24"/>
      <w:lang w:val="en-AU" w:eastAsia="en-AU"/>
    </w:rPr>
  </w:style>
  <w:style w:type="paragraph" w:customStyle="1" w:styleId="15">
    <w:name w:val="Рецензия1"/>
    <w:uiPriority w:val="99"/>
    <w:unhideWhenUsed/>
    <w:rsid w:val="00D84F93"/>
    <w:pPr>
      <w:spacing w:after="0" w:line="240" w:lineRule="auto"/>
    </w:pPr>
    <w:rPr>
      <w:rFonts w:ascii="Calibri" w:eastAsia="SimSun" w:hAnsi="Calibri" w:cs="Times New Roman"/>
      <w:kern w:val="2"/>
      <w:sz w:val="21"/>
      <w:szCs w:val="24"/>
      <w:lang w:val="en-US" w:eastAsia="zh-CN"/>
    </w:rPr>
  </w:style>
  <w:style w:type="paragraph" w:customStyle="1" w:styleId="Asiakirjanteksti">
    <w:name w:val="Asiakirjan teksti"/>
    <w:basedOn w:val="a"/>
    <w:uiPriority w:val="2"/>
    <w:qFormat/>
    <w:rsid w:val="00D84F93"/>
    <w:pPr>
      <w:spacing w:line="240" w:lineRule="auto"/>
      <w:ind w:left="1304"/>
      <w:jc w:val="both"/>
    </w:pPr>
    <w:rPr>
      <w:rFonts w:ascii="Calibri" w:eastAsia="SimSun" w:hAnsi="Calibri" w:cs="Times New Roman"/>
      <w:sz w:val="20"/>
      <w:szCs w:val="20"/>
      <w:lang w:val="fi-FI" w:eastAsia="fi-FI"/>
    </w:rPr>
  </w:style>
  <w:style w:type="paragraph" w:styleId="af2">
    <w:name w:val="List Paragraph"/>
    <w:basedOn w:val="a"/>
    <w:uiPriority w:val="34"/>
    <w:qFormat/>
    <w:rsid w:val="005B185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header" w:uiPriority="0"/>
    <w:lsdException w:name="footer" w:uiPriority="0" w:qFormat="1"/>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4447"/>
  </w:style>
  <w:style w:type="paragraph" w:styleId="1">
    <w:name w:val="heading 1"/>
    <w:basedOn w:val="a"/>
    <w:next w:val="a"/>
    <w:link w:val="10"/>
    <w:qFormat/>
    <w:rsid w:val="00D84F93"/>
    <w:pPr>
      <w:keepNext/>
      <w:keepLines/>
      <w:widowControl w:val="0"/>
      <w:spacing w:before="340" w:after="330" w:line="240" w:lineRule="auto"/>
      <w:jc w:val="center"/>
      <w:outlineLvl w:val="0"/>
    </w:pPr>
    <w:rPr>
      <w:rFonts w:ascii="SimSun" w:eastAsia="SimSun" w:hAnsi="SimSun" w:cs="Times New Roman"/>
      <w:b/>
      <w:bCs/>
      <w:kern w:val="44"/>
      <w:sz w:val="36"/>
      <w:szCs w:val="44"/>
      <w:lang w:val="en-US" w:eastAsia="zh-CN"/>
    </w:rPr>
  </w:style>
  <w:style w:type="paragraph" w:styleId="2">
    <w:name w:val="heading 2"/>
    <w:basedOn w:val="a"/>
    <w:next w:val="a"/>
    <w:link w:val="20"/>
    <w:qFormat/>
    <w:rsid w:val="00D84F93"/>
    <w:pPr>
      <w:keepNext/>
      <w:adjustRightInd w:val="0"/>
      <w:spacing w:before="260" w:after="260" w:line="240" w:lineRule="auto"/>
      <w:jc w:val="center"/>
      <w:textAlignment w:val="baseline"/>
      <w:outlineLvl w:val="1"/>
    </w:pPr>
    <w:rPr>
      <w:rFonts w:ascii="Calibri" w:eastAsia="KaiTi_GB2312" w:hAnsi="Calibri" w:cs="Times New Roman"/>
      <w:b/>
      <w:bCs/>
      <w:sz w:val="32"/>
      <w:szCs w:val="36"/>
      <w:lang w:val="en-GB" w:eastAsia="zh-TW"/>
    </w:rPr>
  </w:style>
  <w:style w:type="paragraph" w:styleId="3">
    <w:name w:val="heading 3"/>
    <w:basedOn w:val="a"/>
    <w:next w:val="a"/>
    <w:link w:val="30"/>
    <w:qFormat/>
    <w:rsid w:val="00D84F93"/>
    <w:pPr>
      <w:keepNext/>
      <w:keepLines/>
      <w:widowControl w:val="0"/>
      <w:spacing w:before="260" w:after="260" w:line="240" w:lineRule="auto"/>
      <w:ind w:firstLine="658"/>
      <w:jc w:val="both"/>
      <w:outlineLvl w:val="2"/>
    </w:pPr>
    <w:rPr>
      <w:rFonts w:ascii="Calibri" w:eastAsia="SimSun" w:hAnsi="Calibri" w:cs="Times New Roman"/>
      <w:b/>
      <w:bCs/>
      <w:kern w:val="2"/>
      <w:sz w:val="32"/>
      <w:szCs w:val="30"/>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84F93"/>
    <w:rPr>
      <w:rFonts w:ascii="SimSun" w:eastAsia="SimSun" w:hAnsi="SimSun" w:cs="Times New Roman"/>
      <w:b/>
      <w:bCs/>
      <w:kern w:val="44"/>
      <w:sz w:val="36"/>
      <w:szCs w:val="44"/>
      <w:lang w:val="en-US" w:eastAsia="zh-CN"/>
    </w:rPr>
  </w:style>
  <w:style w:type="character" w:customStyle="1" w:styleId="20">
    <w:name w:val="Заголовок 2 Знак"/>
    <w:basedOn w:val="a0"/>
    <w:link w:val="2"/>
    <w:rsid w:val="00D84F93"/>
    <w:rPr>
      <w:rFonts w:ascii="Calibri" w:eastAsia="KaiTi_GB2312" w:hAnsi="Calibri" w:cs="Times New Roman"/>
      <w:b/>
      <w:bCs/>
      <w:sz w:val="32"/>
      <w:szCs w:val="36"/>
      <w:lang w:val="en-GB" w:eastAsia="zh-TW"/>
    </w:rPr>
  </w:style>
  <w:style w:type="character" w:customStyle="1" w:styleId="30">
    <w:name w:val="Заголовок 3 Знак"/>
    <w:basedOn w:val="a0"/>
    <w:link w:val="3"/>
    <w:rsid w:val="00D84F93"/>
    <w:rPr>
      <w:rFonts w:ascii="Calibri" w:eastAsia="SimSun" w:hAnsi="Calibri" w:cs="Times New Roman"/>
      <w:b/>
      <w:bCs/>
      <w:kern w:val="2"/>
      <w:sz w:val="32"/>
      <w:szCs w:val="30"/>
      <w:lang w:val="en-US" w:eastAsia="zh-CN"/>
    </w:rPr>
  </w:style>
  <w:style w:type="character" w:styleId="a3">
    <w:name w:val="Hyperlink"/>
    <w:rsid w:val="00D84F93"/>
    <w:rPr>
      <w:color w:val="0000FF"/>
      <w:u w:val="single"/>
    </w:rPr>
  </w:style>
  <w:style w:type="character" w:styleId="a4">
    <w:name w:val="annotation reference"/>
    <w:rsid w:val="00D84F93"/>
    <w:rPr>
      <w:sz w:val="16"/>
      <w:szCs w:val="16"/>
    </w:rPr>
  </w:style>
  <w:style w:type="character" w:customStyle="1" w:styleId="a5">
    <w:name w:val="Тема примечания Знак"/>
    <w:link w:val="a6"/>
    <w:rsid w:val="00D84F93"/>
    <w:rPr>
      <w:rFonts w:ascii="Calibri" w:hAnsi="Calibri"/>
      <w:b/>
      <w:bCs/>
      <w:kern w:val="2"/>
      <w:sz w:val="21"/>
      <w:szCs w:val="24"/>
      <w:lang w:val="en-US" w:eastAsia="zh-CN"/>
    </w:rPr>
  </w:style>
  <w:style w:type="character" w:customStyle="1" w:styleId="a7">
    <w:name w:val="Текст примечания Знак"/>
    <w:qFormat/>
    <w:rsid w:val="00D84F93"/>
    <w:rPr>
      <w:rFonts w:ascii="Calibri" w:hAnsi="Calibri"/>
      <w:kern w:val="2"/>
      <w:sz w:val="21"/>
      <w:szCs w:val="24"/>
      <w:lang w:val="en-US"/>
    </w:rPr>
  </w:style>
  <w:style w:type="character" w:customStyle="1" w:styleId="a8">
    <w:name w:val="Текст выноски Знак"/>
    <w:link w:val="a9"/>
    <w:rsid w:val="00D84F93"/>
    <w:rPr>
      <w:rFonts w:ascii="Segoe UI" w:hAnsi="Segoe UI" w:cs="Segoe UI"/>
      <w:kern w:val="2"/>
      <w:sz w:val="18"/>
      <w:szCs w:val="18"/>
      <w:lang w:val="en-US"/>
    </w:rPr>
  </w:style>
  <w:style w:type="character" w:customStyle="1" w:styleId="aa">
    <w:name w:val="Верхний колонтитул Знак"/>
    <w:link w:val="ab"/>
    <w:rsid w:val="00D84F93"/>
    <w:rPr>
      <w:rFonts w:ascii="Calibri" w:hAnsi="Calibri"/>
      <w:kern w:val="2"/>
      <w:sz w:val="18"/>
      <w:szCs w:val="18"/>
    </w:rPr>
  </w:style>
  <w:style w:type="paragraph" w:styleId="ac">
    <w:name w:val="annotation text"/>
    <w:basedOn w:val="a"/>
    <w:link w:val="11"/>
    <w:unhideWhenUsed/>
    <w:qFormat/>
    <w:rsid w:val="00D84F93"/>
    <w:pPr>
      <w:spacing w:line="240" w:lineRule="auto"/>
    </w:pPr>
    <w:rPr>
      <w:sz w:val="20"/>
      <w:szCs w:val="20"/>
    </w:rPr>
  </w:style>
  <w:style w:type="character" w:customStyle="1" w:styleId="11">
    <w:name w:val="Текст примечания Знак1"/>
    <w:basedOn w:val="a0"/>
    <w:link w:val="ac"/>
    <w:uiPriority w:val="99"/>
    <w:semiHidden/>
    <w:rsid w:val="00D84F93"/>
    <w:rPr>
      <w:sz w:val="20"/>
      <w:szCs w:val="20"/>
    </w:rPr>
  </w:style>
  <w:style w:type="paragraph" w:styleId="a6">
    <w:name w:val="annotation subject"/>
    <w:basedOn w:val="ac"/>
    <w:next w:val="ac"/>
    <w:link w:val="a5"/>
    <w:rsid w:val="00D84F93"/>
    <w:pPr>
      <w:widowControl w:val="0"/>
      <w:spacing w:after="0"/>
      <w:jc w:val="both"/>
    </w:pPr>
    <w:rPr>
      <w:rFonts w:ascii="Calibri" w:hAnsi="Calibri"/>
      <w:b/>
      <w:bCs/>
      <w:kern w:val="2"/>
      <w:sz w:val="21"/>
      <w:szCs w:val="24"/>
      <w:lang w:val="en-US" w:eastAsia="zh-CN"/>
    </w:rPr>
  </w:style>
  <w:style w:type="character" w:customStyle="1" w:styleId="12">
    <w:name w:val="Тема примечания Знак1"/>
    <w:basedOn w:val="11"/>
    <w:uiPriority w:val="99"/>
    <w:semiHidden/>
    <w:rsid w:val="00D84F93"/>
    <w:rPr>
      <w:b/>
      <w:bCs/>
      <w:sz w:val="20"/>
      <w:szCs w:val="20"/>
    </w:rPr>
  </w:style>
  <w:style w:type="paragraph" w:styleId="a9">
    <w:name w:val="Balloon Text"/>
    <w:basedOn w:val="a"/>
    <w:link w:val="a8"/>
    <w:rsid w:val="00D84F93"/>
    <w:pPr>
      <w:widowControl w:val="0"/>
      <w:spacing w:after="0" w:line="240" w:lineRule="auto"/>
      <w:jc w:val="both"/>
    </w:pPr>
    <w:rPr>
      <w:rFonts w:ascii="Segoe UI" w:hAnsi="Segoe UI" w:cs="Segoe UI"/>
      <w:kern w:val="2"/>
      <w:sz w:val="18"/>
      <w:szCs w:val="18"/>
      <w:lang w:val="en-US"/>
    </w:rPr>
  </w:style>
  <w:style w:type="character" w:customStyle="1" w:styleId="13">
    <w:name w:val="Текст выноски Знак1"/>
    <w:basedOn w:val="a0"/>
    <w:uiPriority w:val="99"/>
    <w:semiHidden/>
    <w:rsid w:val="00D84F93"/>
    <w:rPr>
      <w:rFonts w:ascii="Tahoma" w:hAnsi="Tahoma" w:cs="Tahoma"/>
      <w:sz w:val="16"/>
      <w:szCs w:val="16"/>
    </w:rPr>
  </w:style>
  <w:style w:type="paragraph" w:styleId="ab">
    <w:name w:val="header"/>
    <w:basedOn w:val="a"/>
    <w:link w:val="aa"/>
    <w:rsid w:val="00D84F93"/>
    <w:pPr>
      <w:widowControl w:val="0"/>
      <w:pBdr>
        <w:bottom w:val="single" w:sz="6" w:space="1" w:color="auto"/>
      </w:pBdr>
      <w:tabs>
        <w:tab w:val="center" w:pos="4153"/>
        <w:tab w:val="right" w:pos="8306"/>
      </w:tabs>
      <w:snapToGrid w:val="0"/>
      <w:spacing w:after="0" w:line="240" w:lineRule="auto"/>
      <w:jc w:val="center"/>
    </w:pPr>
    <w:rPr>
      <w:rFonts w:ascii="Calibri" w:hAnsi="Calibri"/>
      <w:kern w:val="2"/>
      <w:sz w:val="18"/>
      <w:szCs w:val="18"/>
    </w:rPr>
  </w:style>
  <w:style w:type="character" w:customStyle="1" w:styleId="14">
    <w:name w:val="Верхний колонтитул Знак1"/>
    <w:basedOn w:val="a0"/>
    <w:uiPriority w:val="99"/>
    <w:semiHidden/>
    <w:rsid w:val="00D84F93"/>
  </w:style>
  <w:style w:type="paragraph" w:styleId="ad">
    <w:name w:val="footnote text"/>
    <w:basedOn w:val="a"/>
    <w:link w:val="ae"/>
    <w:qFormat/>
    <w:rsid w:val="00D84F93"/>
    <w:pPr>
      <w:widowControl w:val="0"/>
      <w:snapToGrid w:val="0"/>
      <w:spacing w:after="0" w:line="240" w:lineRule="auto"/>
    </w:pPr>
    <w:rPr>
      <w:rFonts w:ascii="Calibri" w:eastAsia="SimSun" w:hAnsi="Calibri" w:cs="Times New Roman"/>
      <w:kern w:val="2"/>
      <w:sz w:val="18"/>
      <w:szCs w:val="18"/>
      <w:lang w:val="en-US" w:eastAsia="zh-CN"/>
    </w:rPr>
  </w:style>
  <w:style w:type="character" w:customStyle="1" w:styleId="ae">
    <w:name w:val="Текст сноски Знак"/>
    <w:basedOn w:val="a0"/>
    <w:link w:val="ad"/>
    <w:rsid w:val="00D84F93"/>
    <w:rPr>
      <w:rFonts w:ascii="Calibri" w:eastAsia="SimSun" w:hAnsi="Calibri" w:cs="Times New Roman"/>
      <w:kern w:val="2"/>
      <w:sz w:val="18"/>
      <w:szCs w:val="18"/>
      <w:lang w:val="en-US" w:eastAsia="zh-CN"/>
    </w:rPr>
  </w:style>
  <w:style w:type="paragraph" w:styleId="af">
    <w:name w:val="footer"/>
    <w:basedOn w:val="a"/>
    <w:link w:val="af0"/>
    <w:qFormat/>
    <w:rsid w:val="00D84F93"/>
    <w:pPr>
      <w:widowControl w:val="0"/>
      <w:tabs>
        <w:tab w:val="center" w:pos="4153"/>
        <w:tab w:val="right" w:pos="8306"/>
      </w:tabs>
      <w:snapToGrid w:val="0"/>
      <w:spacing w:after="0" w:line="240" w:lineRule="auto"/>
    </w:pPr>
    <w:rPr>
      <w:rFonts w:ascii="Calibri" w:eastAsia="SimSun" w:hAnsi="Calibri" w:cs="Times New Roman"/>
      <w:kern w:val="2"/>
      <w:sz w:val="18"/>
      <w:szCs w:val="18"/>
      <w:lang w:val="en-US" w:eastAsia="zh-CN"/>
    </w:rPr>
  </w:style>
  <w:style w:type="character" w:customStyle="1" w:styleId="af0">
    <w:name w:val="Нижний колонтитул Знак"/>
    <w:basedOn w:val="a0"/>
    <w:link w:val="af"/>
    <w:rsid w:val="00D84F93"/>
    <w:rPr>
      <w:rFonts w:ascii="Calibri" w:eastAsia="SimSun" w:hAnsi="Calibri" w:cs="Times New Roman"/>
      <w:kern w:val="2"/>
      <w:sz w:val="18"/>
      <w:szCs w:val="18"/>
      <w:lang w:val="en-US" w:eastAsia="zh-CN"/>
    </w:rPr>
  </w:style>
  <w:style w:type="paragraph" w:styleId="af1">
    <w:name w:val="Normal (Web)"/>
    <w:basedOn w:val="a"/>
    <w:uiPriority w:val="99"/>
    <w:qFormat/>
    <w:rsid w:val="00D84F93"/>
    <w:pPr>
      <w:widowControl w:val="0"/>
      <w:spacing w:beforeAutospacing="1" w:after="0" w:afterAutospacing="1" w:line="240" w:lineRule="auto"/>
    </w:pPr>
    <w:rPr>
      <w:rFonts w:ascii="Calibri" w:eastAsia="SimSun" w:hAnsi="Calibri" w:cs="Times New Roman"/>
      <w:sz w:val="24"/>
      <w:szCs w:val="24"/>
      <w:lang w:val="en-US" w:eastAsia="zh-CN"/>
    </w:rPr>
  </w:style>
  <w:style w:type="paragraph" w:customStyle="1" w:styleId="shortt">
    <w:name w:val="shortt"/>
    <w:basedOn w:val="a"/>
    <w:rsid w:val="00D84F93"/>
    <w:pPr>
      <w:spacing w:before="100" w:beforeAutospacing="1" w:after="100" w:afterAutospacing="1" w:line="240" w:lineRule="auto"/>
    </w:pPr>
    <w:rPr>
      <w:rFonts w:ascii="Times New Roman" w:eastAsia="Times New Roman" w:hAnsi="Times New Roman" w:cs="Times New Roman"/>
      <w:sz w:val="24"/>
      <w:szCs w:val="24"/>
      <w:lang w:val="en-AU" w:eastAsia="en-AU"/>
    </w:rPr>
  </w:style>
  <w:style w:type="paragraph" w:customStyle="1" w:styleId="15">
    <w:name w:val="Рецензия1"/>
    <w:uiPriority w:val="99"/>
    <w:unhideWhenUsed/>
    <w:rsid w:val="00D84F93"/>
    <w:pPr>
      <w:spacing w:after="0" w:line="240" w:lineRule="auto"/>
    </w:pPr>
    <w:rPr>
      <w:rFonts w:ascii="Calibri" w:eastAsia="SimSun" w:hAnsi="Calibri" w:cs="Times New Roman"/>
      <w:kern w:val="2"/>
      <w:sz w:val="21"/>
      <w:szCs w:val="24"/>
      <w:lang w:val="en-US" w:eastAsia="zh-CN"/>
    </w:rPr>
  </w:style>
  <w:style w:type="paragraph" w:customStyle="1" w:styleId="Asiakirjanteksti">
    <w:name w:val="Asiakirjan teksti"/>
    <w:basedOn w:val="a"/>
    <w:uiPriority w:val="2"/>
    <w:qFormat/>
    <w:rsid w:val="00D84F93"/>
    <w:pPr>
      <w:spacing w:line="240" w:lineRule="auto"/>
      <w:ind w:left="1304"/>
      <w:jc w:val="both"/>
    </w:pPr>
    <w:rPr>
      <w:rFonts w:ascii="Calibri" w:eastAsia="SimSun" w:hAnsi="Calibri" w:cs="Times New Roman"/>
      <w:sz w:val="20"/>
      <w:szCs w:val="20"/>
      <w:lang w:val="fi-FI" w:eastAsia="fi-FI"/>
    </w:rPr>
  </w:style>
  <w:style w:type="paragraph" w:styleId="af2">
    <w:name w:val="List Paragraph"/>
    <w:basedOn w:val="a"/>
    <w:uiPriority w:val="34"/>
    <w:qFormat/>
    <w:rsid w:val="005B18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2DDF1D32-C3CC-40EA-BBDC-8AD971175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3268</Words>
  <Characters>18628</Characters>
  <Application>Microsoft Office Word</Application>
  <DocSecurity>0</DocSecurity>
  <Lines>155</Lines>
  <Paragraphs>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21853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Глебов А.А.</cp:lastModifiedBy>
  <cp:revision>4</cp:revision>
  <cp:lastPrinted>2018-10-09T10:34:00Z</cp:lastPrinted>
  <dcterms:created xsi:type="dcterms:W3CDTF">2018-10-11T13:39:00Z</dcterms:created>
  <dcterms:modified xsi:type="dcterms:W3CDTF">2018-10-17T06:58:00Z</dcterms:modified>
</cp:coreProperties>
</file>